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9C838" w14:textId="0E0480AD" w:rsidR="00323FFD" w:rsidRPr="00A9295F" w:rsidRDefault="00A9295F" w:rsidP="00F340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95F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iogram Profesora Alojzego Szymańskiego</w:t>
      </w:r>
    </w:p>
    <w:p w14:paraId="4BC59C68" w14:textId="77777777" w:rsidR="00323FFD" w:rsidRPr="00A9295F" w:rsidRDefault="00323FFD" w:rsidP="00F340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36138" w14:textId="0A77F79B" w:rsidR="007524D9" w:rsidRDefault="00F340E8" w:rsidP="0013413F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11569646"/>
      <w:r w:rsidRPr="00F340E8">
        <w:rPr>
          <w:rFonts w:ascii="Times New Roman" w:hAnsi="Times New Roman" w:cs="Times New Roman"/>
          <w:sz w:val="24"/>
          <w:szCs w:val="24"/>
        </w:rPr>
        <w:t xml:space="preserve">Profesor </w:t>
      </w:r>
      <w:bookmarkEnd w:id="0"/>
      <w:r w:rsidR="00FB0DC0" w:rsidRPr="00FB0DC0">
        <w:rPr>
          <w:rFonts w:ascii="Times New Roman" w:hAnsi="Times New Roman" w:cs="Times New Roman"/>
          <w:sz w:val="24"/>
          <w:szCs w:val="24"/>
        </w:rPr>
        <w:t xml:space="preserve">Alojzy Szymański urodził się 7 listopada 1950 roku. </w:t>
      </w:r>
      <w:r w:rsidR="00666254">
        <w:rPr>
          <w:rFonts w:ascii="Times New Roman" w:hAnsi="Times New Roman" w:cs="Times New Roman"/>
          <w:sz w:val="24"/>
          <w:szCs w:val="24"/>
        </w:rPr>
        <w:t>Był</w:t>
      </w:r>
      <w:r w:rsidR="00FB0DC0" w:rsidRPr="00FB0DC0">
        <w:rPr>
          <w:rFonts w:ascii="Times New Roman" w:hAnsi="Times New Roman" w:cs="Times New Roman"/>
          <w:sz w:val="24"/>
          <w:szCs w:val="24"/>
        </w:rPr>
        <w:t xml:space="preserve"> absolwentem Wydziału Melioracji Wodnych SGGW. Studia ukończył w 1974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="00FB0DC0" w:rsidRPr="00FB0DC0">
        <w:rPr>
          <w:rFonts w:ascii="Times New Roman" w:hAnsi="Times New Roman" w:cs="Times New Roman"/>
          <w:sz w:val="24"/>
          <w:szCs w:val="24"/>
        </w:rPr>
        <w:t>r.</w:t>
      </w:r>
      <w:r w:rsidR="00666254">
        <w:rPr>
          <w:rFonts w:ascii="Times New Roman" w:hAnsi="Times New Roman" w:cs="Times New Roman"/>
          <w:sz w:val="24"/>
          <w:szCs w:val="24"/>
        </w:rPr>
        <w:t>,</w:t>
      </w:r>
      <w:r w:rsidR="00FB0DC0" w:rsidRPr="00FB0DC0">
        <w:rPr>
          <w:rFonts w:ascii="Times New Roman" w:hAnsi="Times New Roman" w:cs="Times New Roman"/>
          <w:sz w:val="24"/>
          <w:szCs w:val="24"/>
        </w:rPr>
        <w:t xml:space="preserve"> uzyskując dyplom magistra inżyniera. </w:t>
      </w:r>
      <w:r w:rsidR="00C316A8" w:rsidRPr="00C316A8">
        <w:rPr>
          <w:rFonts w:ascii="Times New Roman" w:hAnsi="Times New Roman" w:cs="Times New Roman"/>
          <w:sz w:val="24"/>
          <w:szCs w:val="24"/>
        </w:rPr>
        <w:t>Jako absolwent Stacjonarnych Studiów Doktoranckich stopień doktora nauk technicznych uzyskał w 1982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="00C316A8" w:rsidRPr="00C316A8">
        <w:rPr>
          <w:rFonts w:ascii="Times New Roman" w:hAnsi="Times New Roman" w:cs="Times New Roman"/>
          <w:sz w:val="24"/>
          <w:szCs w:val="24"/>
        </w:rPr>
        <w:t xml:space="preserve">r. na podstawie rozprawy doktorskiej, której promotorem był prof. Wojciech Wolski, a trzecim recenzentem prof. Sven </w:t>
      </w:r>
      <w:proofErr w:type="spellStart"/>
      <w:r w:rsidR="00C316A8" w:rsidRPr="00C316A8">
        <w:rPr>
          <w:rFonts w:ascii="Times New Roman" w:hAnsi="Times New Roman" w:cs="Times New Roman"/>
          <w:sz w:val="24"/>
          <w:szCs w:val="24"/>
        </w:rPr>
        <w:t>Hansbo</w:t>
      </w:r>
      <w:proofErr w:type="spellEnd"/>
      <w:r w:rsidR="00C316A8" w:rsidRPr="00C316A8">
        <w:rPr>
          <w:rFonts w:ascii="Times New Roman" w:hAnsi="Times New Roman" w:cs="Times New Roman"/>
          <w:sz w:val="24"/>
          <w:szCs w:val="24"/>
        </w:rPr>
        <w:t xml:space="preserve"> ze Szwecji. Stopień doktora habilitowanego nauk technicznych w zakresie budownictwa uzyskał w 1992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="00C316A8" w:rsidRPr="00C316A8">
        <w:rPr>
          <w:rFonts w:ascii="Times New Roman" w:hAnsi="Times New Roman" w:cs="Times New Roman"/>
          <w:sz w:val="24"/>
          <w:szCs w:val="24"/>
        </w:rPr>
        <w:t>r.</w:t>
      </w:r>
      <w:r w:rsidR="00591F76" w:rsidRPr="00591F76">
        <w:rPr>
          <w:rFonts w:ascii="Times New Roman" w:hAnsi="Times New Roman" w:cs="Times New Roman"/>
          <w:sz w:val="24"/>
          <w:szCs w:val="24"/>
        </w:rPr>
        <w:t xml:space="preserve"> </w:t>
      </w:r>
      <w:r w:rsidR="00591F76" w:rsidRPr="00C316A8">
        <w:rPr>
          <w:rFonts w:ascii="Times New Roman" w:hAnsi="Times New Roman" w:cs="Times New Roman"/>
          <w:sz w:val="24"/>
          <w:szCs w:val="24"/>
        </w:rPr>
        <w:t>na Wydziale Hydrotechniki Politechniki Gdańskiej</w:t>
      </w:r>
      <w:r w:rsidR="00C316A8" w:rsidRPr="00C316A8">
        <w:rPr>
          <w:rFonts w:ascii="Times New Roman" w:hAnsi="Times New Roman" w:cs="Times New Roman"/>
          <w:sz w:val="24"/>
          <w:szCs w:val="24"/>
        </w:rPr>
        <w:t>, natomiast tytuł profesora nauk technicznych na wniosek Rady Wydziału Hydrotechniki Politechniki Gdańskiej w 2004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="00C316A8" w:rsidRPr="00C316A8">
        <w:rPr>
          <w:rFonts w:ascii="Times New Roman" w:hAnsi="Times New Roman" w:cs="Times New Roman"/>
          <w:sz w:val="24"/>
          <w:szCs w:val="24"/>
        </w:rPr>
        <w:t>r.</w:t>
      </w:r>
    </w:p>
    <w:p w14:paraId="70314A8D" w14:textId="23314D61" w:rsidR="00FB0DC0" w:rsidRDefault="00FB0DC0" w:rsidP="0013413F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B0DC0">
        <w:rPr>
          <w:rFonts w:ascii="Times New Roman" w:hAnsi="Times New Roman" w:cs="Times New Roman"/>
          <w:sz w:val="24"/>
          <w:szCs w:val="24"/>
        </w:rPr>
        <w:t xml:space="preserve">Przebieg pracy zawodowej i naukowej Alojzego Szymańskiego związany </w:t>
      </w:r>
      <w:r w:rsidR="00C66BEA">
        <w:rPr>
          <w:rFonts w:ascii="Times New Roman" w:hAnsi="Times New Roman" w:cs="Times New Roman"/>
          <w:sz w:val="24"/>
          <w:szCs w:val="24"/>
        </w:rPr>
        <w:t>był</w:t>
      </w:r>
      <w:r w:rsidRPr="00FB0DC0">
        <w:rPr>
          <w:rFonts w:ascii="Times New Roman" w:hAnsi="Times New Roman" w:cs="Times New Roman"/>
          <w:sz w:val="24"/>
          <w:szCs w:val="24"/>
        </w:rPr>
        <w:t xml:space="preserve"> z uzyskanym wykształceniem. Po ukończeniu studiów mgr inż. Alojzy Szymański rozpoczął pracę zawodową jako inspektor w Powiatowym Zarządzie Gospodarki Wodnej i Melioracji w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Pr="00FB0DC0">
        <w:rPr>
          <w:rFonts w:ascii="Times New Roman" w:hAnsi="Times New Roman" w:cs="Times New Roman"/>
          <w:sz w:val="24"/>
          <w:szCs w:val="24"/>
        </w:rPr>
        <w:t xml:space="preserve">Mońkach. W </w:t>
      </w:r>
      <w:bookmarkStart w:id="1" w:name="_Hlk216263175"/>
      <w:r w:rsidRPr="00FB0DC0">
        <w:rPr>
          <w:rFonts w:ascii="Times New Roman" w:hAnsi="Times New Roman" w:cs="Times New Roman"/>
          <w:sz w:val="24"/>
          <w:szCs w:val="24"/>
        </w:rPr>
        <w:t>latach 1976</w:t>
      </w:r>
      <w:r w:rsidR="008E2327">
        <w:rPr>
          <w:rFonts w:ascii="Times New Roman" w:hAnsi="Times New Roman" w:cs="Times New Roman"/>
          <w:sz w:val="24"/>
          <w:szCs w:val="24"/>
        </w:rPr>
        <w:t>-1</w:t>
      </w:r>
      <w:r w:rsidRPr="00FB0DC0">
        <w:rPr>
          <w:rFonts w:ascii="Times New Roman" w:hAnsi="Times New Roman" w:cs="Times New Roman"/>
          <w:sz w:val="24"/>
          <w:szCs w:val="24"/>
        </w:rPr>
        <w:t>978 pracował jako sekretarz Wydziału Melioracji Wodnych SGGW w Warszawie. W 1978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Pr="00FB0DC0">
        <w:rPr>
          <w:rFonts w:ascii="Times New Roman" w:hAnsi="Times New Roman" w:cs="Times New Roman"/>
          <w:sz w:val="24"/>
          <w:szCs w:val="24"/>
        </w:rPr>
        <w:t>r. rozpoczął naukę na studiach doktoranckich, a po uzyskaniu stopnia doktora w 1982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Pr="00FB0DC0">
        <w:rPr>
          <w:rFonts w:ascii="Times New Roman" w:hAnsi="Times New Roman" w:cs="Times New Roman"/>
          <w:sz w:val="24"/>
          <w:szCs w:val="24"/>
        </w:rPr>
        <w:t xml:space="preserve">r. pracę w Katedrze Geotechniki SGGW na stanowisku adiunkta. </w:t>
      </w:r>
      <w:r w:rsidR="00C66BEA">
        <w:rPr>
          <w:rFonts w:ascii="Times New Roman" w:hAnsi="Times New Roman" w:cs="Times New Roman"/>
          <w:sz w:val="24"/>
          <w:szCs w:val="24"/>
        </w:rPr>
        <w:t>Po uzyskaniu stopnia doktora habilitowanego w</w:t>
      </w:r>
      <w:r w:rsidRPr="00FB0DC0">
        <w:rPr>
          <w:rFonts w:ascii="Times New Roman" w:hAnsi="Times New Roman" w:cs="Times New Roman"/>
          <w:sz w:val="24"/>
          <w:szCs w:val="24"/>
        </w:rPr>
        <w:t xml:space="preserve"> 1994</w:t>
      </w:r>
      <w:r w:rsidR="00666254">
        <w:rPr>
          <w:rFonts w:ascii="Times New Roman" w:hAnsi="Times New Roman" w:cs="Times New Roman"/>
          <w:sz w:val="24"/>
          <w:szCs w:val="24"/>
        </w:rPr>
        <w:t xml:space="preserve"> </w:t>
      </w:r>
      <w:r w:rsidRPr="00FB0DC0">
        <w:rPr>
          <w:rFonts w:ascii="Times New Roman" w:hAnsi="Times New Roman" w:cs="Times New Roman"/>
          <w:sz w:val="24"/>
          <w:szCs w:val="24"/>
        </w:rPr>
        <w:t>r. został zatrudniony na stanowisku profesora nadzwyczajnego</w:t>
      </w:r>
      <w:r w:rsidR="00C66BEA">
        <w:rPr>
          <w:rFonts w:ascii="Times New Roman" w:hAnsi="Times New Roman" w:cs="Times New Roman"/>
          <w:sz w:val="24"/>
          <w:szCs w:val="24"/>
        </w:rPr>
        <w:t>,</w:t>
      </w:r>
      <w:r w:rsidR="0013413F">
        <w:rPr>
          <w:rFonts w:ascii="Times New Roman" w:hAnsi="Times New Roman" w:cs="Times New Roman"/>
          <w:sz w:val="24"/>
          <w:szCs w:val="24"/>
        </w:rPr>
        <w:t xml:space="preserve"> a</w:t>
      </w:r>
      <w:r w:rsidRPr="00FB0DC0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 xml:space="preserve">w roku 2006 profesora zwyczajnego w Katedrze </w:t>
      </w:r>
      <w:proofErr w:type="spellStart"/>
      <w:r w:rsidR="0013413F" w:rsidRPr="0013413F">
        <w:rPr>
          <w:rFonts w:ascii="Times New Roman" w:hAnsi="Times New Roman" w:cs="Times New Roman"/>
          <w:sz w:val="24"/>
          <w:szCs w:val="24"/>
        </w:rPr>
        <w:t>Geoinżynierii</w:t>
      </w:r>
      <w:proofErr w:type="spellEnd"/>
      <w:r w:rsidR="0013413F" w:rsidRPr="0013413F">
        <w:rPr>
          <w:rFonts w:ascii="Times New Roman" w:hAnsi="Times New Roman" w:cs="Times New Roman"/>
          <w:sz w:val="24"/>
          <w:szCs w:val="24"/>
        </w:rPr>
        <w:t xml:space="preserve"> SGGW. W</w:t>
      </w:r>
      <w:r w:rsidR="00EB0439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>latach 1990</w:t>
      </w:r>
      <w:r w:rsidR="00AD1609">
        <w:rPr>
          <w:rFonts w:ascii="Times New Roman" w:hAnsi="Times New Roman" w:cs="Times New Roman"/>
          <w:sz w:val="24"/>
          <w:szCs w:val="24"/>
        </w:rPr>
        <w:t>-</w:t>
      </w:r>
      <w:r w:rsidR="0013413F" w:rsidRPr="0013413F">
        <w:rPr>
          <w:rFonts w:ascii="Times New Roman" w:hAnsi="Times New Roman" w:cs="Times New Roman"/>
          <w:sz w:val="24"/>
          <w:szCs w:val="24"/>
        </w:rPr>
        <w:t>1996 pełnił funkcję prodziekana Wydziału Inżynierii i</w:t>
      </w:r>
      <w:r w:rsidR="00EB0439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>Kształtowania Środowiska SGGW</w:t>
      </w:r>
      <w:r w:rsidR="00AD1609">
        <w:rPr>
          <w:rFonts w:ascii="Times New Roman" w:hAnsi="Times New Roman" w:cs="Times New Roman"/>
          <w:sz w:val="24"/>
          <w:szCs w:val="24"/>
        </w:rPr>
        <w:t xml:space="preserve">, </w:t>
      </w:r>
      <w:r w:rsidR="0013413F" w:rsidRPr="0013413F">
        <w:rPr>
          <w:rFonts w:ascii="Times New Roman" w:hAnsi="Times New Roman" w:cs="Times New Roman"/>
          <w:sz w:val="24"/>
          <w:szCs w:val="24"/>
        </w:rPr>
        <w:t>w latach 1999</w:t>
      </w:r>
      <w:r w:rsidR="005A3125">
        <w:rPr>
          <w:rFonts w:ascii="Times New Roman" w:hAnsi="Times New Roman" w:cs="Times New Roman"/>
          <w:sz w:val="24"/>
          <w:szCs w:val="24"/>
        </w:rPr>
        <w:t>-</w:t>
      </w:r>
      <w:r w:rsidR="0013413F" w:rsidRPr="0013413F">
        <w:rPr>
          <w:rFonts w:ascii="Times New Roman" w:hAnsi="Times New Roman" w:cs="Times New Roman"/>
          <w:sz w:val="24"/>
          <w:szCs w:val="24"/>
        </w:rPr>
        <w:t>2002</w:t>
      </w:r>
      <w:r w:rsidR="00F049F5">
        <w:rPr>
          <w:rFonts w:ascii="Times New Roman" w:hAnsi="Times New Roman" w:cs="Times New Roman"/>
          <w:sz w:val="24"/>
          <w:szCs w:val="24"/>
        </w:rPr>
        <w:t xml:space="preserve"> </w:t>
      </w:r>
      <w:r w:rsidR="005A3125" w:rsidRPr="0013413F">
        <w:rPr>
          <w:rFonts w:ascii="Times New Roman" w:hAnsi="Times New Roman" w:cs="Times New Roman"/>
          <w:sz w:val="24"/>
          <w:szCs w:val="24"/>
        </w:rPr>
        <w:t>–</w:t>
      </w:r>
      <w:r w:rsidR="005A3125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>dziekana</w:t>
      </w:r>
      <w:r w:rsidR="0000026E">
        <w:rPr>
          <w:rFonts w:ascii="Times New Roman" w:hAnsi="Times New Roman" w:cs="Times New Roman"/>
          <w:sz w:val="24"/>
          <w:szCs w:val="24"/>
        </w:rPr>
        <w:t xml:space="preserve"> Wydziału</w:t>
      </w:r>
      <w:r w:rsidR="0013413F" w:rsidRPr="0013413F">
        <w:rPr>
          <w:rFonts w:ascii="Times New Roman" w:hAnsi="Times New Roman" w:cs="Times New Roman"/>
          <w:sz w:val="24"/>
          <w:szCs w:val="24"/>
        </w:rPr>
        <w:t xml:space="preserve">, </w:t>
      </w:r>
      <w:bookmarkEnd w:id="1"/>
      <w:r w:rsidR="0013413F" w:rsidRPr="0013413F">
        <w:rPr>
          <w:rFonts w:ascii="Times New Roman" w:hAnsi="Times New Roman" w:cs="Times New Roman"/>
          <w:sz w:val="24"/>
          <w:szCs w:val="24"/>
        </w:rPr>
        <w:t>w latach 2002</w:t>
      </w:r>
      <w:r w:rsidR="002C2ECE">
        <w:rPr>
          <w:rFonts w:ascii="Times New Roman" w:hAnsi="Times New Roman" w:cs="Times New Roman"/>
          <w:sz w:val="24"/>
          <w:szCs w:val="24"/>
        </w:rPr>
        <w:t>-</w:t>
      </w:r>
      <w:r w:rsidR="0013413F" w:rsidRPr="0013413F">
        <w:rPr>
          <w:rFonts w:ascii="Times New Roman" w:hAnsi="Times New Roman" w:cs="Times New Roman"/>
          <w:sz w:val="24"/>
          <w:szCs w:val="24"/>
        </w:rPr>
        <w:t>2008</w:t>
      </w:r>
      <w:r w:rsidR="009812F0">
        <w:rPr>
          <w:rFonts w:ascii="Times New Roman" w:hAnsi="Times New Roman" w:cs="Times New Roman"/>
          <w:sz w:val="24"/>
          <w:szCs w:val="24"/>
        </w:rPr>
        <w:t xml:space="preserve"> </w:t>
      </w:r>
      <w:r w:rsidR="005A3125" w:rsidRPr="0013413F">
        <w:rPr>
          <w:rFonts w:ascii="Times New Roman" w:hAnsi="Times New Roman" w:cs="Times New Roman"/>
          <w:sz w:val="24"/>
          <w:szCs w:val="24"/>
        </w:rPr>
        <w:t>–</w:t>
      </w:r>
      <w:r w:rsidR="009812F0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 xml:space="preserve"> prorektora ds. rozwoju SGGW. W 2008</w:t>
      </w:r>
      <w:r w:rsidR="00EB0439">
        <w:rPr>
          <w:rFonts w:ascii="Times New Roman" w:hAnsi="Times New Roman" w:cs="Times New Roman"/>
          <w:sz w:val="24"/>
          <w:szCs w:val="24"/>
        </w:rPr>
        <w:t xml:space="preserve"> </w:t>
      </w:r>
      <w:r w:rsidR="0013413F" w:rsidRPr="0013413F">
        <w:rPr>
          <w:rFonts w:ascii="Times New Roman" w:hAnsi="Times New Roman" w:cs="Times New Roman"/>
          <w:sz w:val="24"/>
          <w:szCs w:val="24"/>
        </w:rPr>
        <w:t xml:space="preserve">r. został wybrany rektorem Szkoły Głównej Gospodarstwa Wiejskiego w Warszawie. W 2012 roku społeczność akademicka SGGW ponownie powierzyła </w:t>
      </w:r>
      <w:r w:rsidR="00EB0439">
        <w:rPr>
          <w:rFonts w:ascii="Times New Roman" w:hAnsi="Times New Roman" w:cs="Times New Roman"/>
          <w:sz w:val="24"/>
          <w:szCs w:val="24"/>
        </w:rPr>
        <w:t>Profesorowi</w:t>
      </w:r>
      <w:r w:rsidR="0013413F" w:rsidRPr="0013413F">
        <w:rPr>
          <w:rFonts w:ascii="Times New Roman" w:hAnsi="Times New Roman" w:cs="Times New Roman"/>
          <w:sz w:val="24"/>
          <w:szCs w:val="24"/>
        </w:rPr>
        <w:t xml:space="preserve"> sprawowanie funkcji rektora (kadencja 2012</w:t>
      </w:r>
      <w:r w:rsidR="00963EBB">
        <w:rPr>
          <w:rFonts w:ascii="Times New Roman" w:hAnsi="Times New Roman" w:cs="Times New Roman"/>
          <w:sz w:val="24"/>
          <w:szCs w:val="24"/>
        </w:rPr>
        <w:t>-</w:t>
      </w:r>
      <w:r w:rsidR="0013413F" w:rsidRPr="0013413F">
        <w:rPr>
          <w:rFonts w:ascii="Times New Roman" w:hAnsi="Times New Roman" w:cs="Times New Roman"/>
          <w:sz w:val="24"/>
          <w:szCs w:val="24"/>
        </w:rPr>
        <w:t>2016).</w:t>
      </w:r>
    </w:p>
    <w:p w14:paraId="1D80D99B" w14:textId="77777777" w:rsidR="00091C8D" w:rsidRDefault="00091C8D" w:rsidP="00B963D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112BDFEB" w14:textId="34A7E4CF" w:rsidR="00B963D6" w:rsidRPr="00B963D6" w:rsidRDefault="00B963D6" w:rsidP="00B963D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963D6">
        <w:rPr>
          <w:rFonts w:ascii="Times New Roman" w:hAnsi="Times New Roman" w:cs="Times New Roman"/>
          <w:sz w:val="24"/>
          <w:szCs w:val="24"/>
        </w:rPr>
        <w:t xml:space="preserve">W okresie od studiów doktoranckich </w:t>
      </w:r>
      <w:r w:rsidR="00091C8D">
        <w:rPr>
          <w:rFonts w:ascii="Times New Roman" w:hAnsi="Times New Roman" w:cs="Times New Roman"/>
          <w:sz w:val="24"/>
          <w:szCs w:val="24"/>
        </w:rPr>
        <w:t xml:space="preserve">- </w:t>
      </w:r>
      <w:r w:rsidRPr="00B963D6">
        <w:rPr>
          <w:rFonts w:ascii="Times New Roman" w:hAnsi="Times New Roman" w:cs="Times New Roman"/>
          <w:sz w:val="24"/>
          <w:szCs w:val="24"/>
        </w:rPr>
        <w:t>do uzyskania tytułu</w:t>
      </w:r>
      <w:r w:rsidR="00091C8D">
        <w:rPr>
          <w:rFonts w:ascii="Times New Roman" w:hAnsi="Times New Roman" w:cs="Times New Roman"/>
          <w:sz w:val="24"/>
          <w:szCs w:val="24"/>
        </w:rPr>
        <w:t xml:space="preserve"> -</w:t>
      </w:r>
      <w:r w:rsidRPr="00B963D6">
        <w:rPr>
          <w:rFonts w:ascii="Times New Roman" w:hAnsi="Times New Roman" w:cs="Times New Roman"/>
          <w:sz w:val="24"/>
          <w:szCs w:val="24"/>
        </w:rPr>
        <w:t xml:space="preserve"> p</w:t>
      </w:r>
      <w:r w:rsidRPr="00670B27">
        <w:rPr>
          <w:rFonts w:ascii="Times New Roman" w:hAnsi="Times New Roman" w:cs="Times New Roman"/>
          <w:sz w:val="24"/>
          <w:szCs w:val="24"/>
        </w:rPr>
        <w:t>rof</w:t>
      </w:r>
      <w:r w:rsidRPr="00B963D6">
        <w:rPr>
          <w:rFonts w:ascii="Times New Roman" w:hAnsi="Times New Roman" w:cs="Times New Roman"/>
          <w:sz w:val="24"/>
          <w:szCs w:val="24"/>
        </w:rPr>
        <w:t>.</w:t>
      </w:r>
      <w:r w:rsidR="00670B27">
        <w:rPr>
          <w:rFonts w:ascii="Times New Roman" w:hAnsi="Times New Roman" w:cs="Times New Roman"/>
          <w:sz w:val="24"/>
          <w:szCs w:val="24"/>
        </w:rPr>
        <w:t xml:space="preserve"> </w:t>
      </w:r>
      <w:r w:rsidRPr="00B963D6">
        <w:rPr>
          <w:rFonts w:ascii="Times New Roman" w:hAnsi="Times New Roman" w:cs="Times New Roman"/>
          <w:sz w:val="24"/>
          <w:szCs w:val="24"/>
        </w:rPr>
        <w:t xml:space="preserve">Alojzy Szymański prowadził badania naukowe głównie w trzech </w:t>
      </w:r>
      <w:r w:rsidR="00F348CF">
        <w:rPr>
          <w:rFonts w:ascii="Times New Roman" w:hAnsi="Times New Roman" w:cs="Times New Roman"/>
          <w:sz w:val="24"/>
          <w:szCs w:val="24"/>
        </w:rPr>
        <w:t xml:space="preserve">następujących </w:t>
      </w:r>
      <w:r w:rsidRPr="00B963D6">
        <w:rPr>
          <w:rFonts w:ascii="Times New Roman" w:hAnsi="Times New Roman" w:cs="Times New Roman"/>
          <w:sz w:val="24"/>
          <w:szCs w:val="24"/>
        </w:rPr>
        <w:t xml:space="preserve">obszarach: </w:t>
      </w:r>
    </w:p>
    <w:p w14:paraId="5B39F843" w14:textId="4A648F60" w:rsidR="00B963D6" w:rsidRPr="007F6F91" w:rsidRDefault="00B963D6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F6F91">
        <w:rPr>
          <w:rFonts w:ascii="Times New Roman" w:hAnsi="Times New Roman" w:cs="Times New Roman"/>
          <w:sz w:val="24"/>
          <w:szCs w:val="24"/>
        </w:rPr>
        <w:t>rozw</w:t>
      </w:r>
      <w:r w:rsidR="00F348CF">
        <w:rPr>
          <w:rFonts w:ascii="Times New Roman" w:hAnsi="Times New Roman" w:cs="Times New Roman"/>
          <w:sz w:val="24"/>
          <w:szCs w:val="24"/>
        </w:rPr>
        <w:t>ój</w:t>
      </w:r>
      <w:r w:rsidRPr="007F6F91">
        <w:rPr>
          <w:rFonts w:ascii="Times New Roman" w:hAnsi="Times New Roman" w:cs="Times New Roman"/>
          <w:sz w:val="24"/>
          <w:szCs w:val="24"/>
        </w:rPr>
        <w:t xml:space="preserve"> metod obliczeniowych konsolidacji i odkształceń podłoża słabonośnego</w:t>
      </w:r>
      <w:r w:rsidR="009A4890" w:rsidRPr="007F6F91">
        <w:rPr>
          <w:rFonts w:ascii="Times New Roman" w:hAnsi="Times New Roman" w:cs="Times New Roman"/>
          <w:sz w:val="24"/>
          <w:szCs w:val="24"/>
        </w:rPr>
        <w:t xml:space="preserve"> (rozprawa doktorska: E</w:t>
      </w:r>
      <w:r w:rsidR="007F6F91">
        <w:rPr>
          <w:rFonts w:ascii="Times New Roman" w:hAnsi="Times New Roman" w:cs="Times New Roman"/>
          <w:sz w:val="24"/>
          <w:szCs w:val="24"/>
        </w:rPr>
        <w:t>.</w:t>
      </w:r>
      <w:r w:rsidR="009A4890" w:rsidRPr="007F6F91">
        <w:rPr>
          <w:rFonts w:ascii="Times New Roman" w:hAnsi="Times New Roman" w:cs="Times New Roman"/>
          <w:sz w:val="24"/>
          <w:szCs w:val="24"/>
        </w:rPr>
        <w:t xml:space="preserve"> Malinowskiej)</w:t>
      </w:r>
      <w:r w:rsidR="007F6F91">
        <w:rPr>
          <w:rFonts w:ascii="Times New Roman" w:hAnsi="Times New Roman" w:cs="Times New Roman"/>
          <w:sz w:val="24"/>
          <w:szCs w:val="24"/>
        </w:rPr>
        <w:t>,</w:t>
      </w:r>
    </w:p>
    <w:p w14:paraId="59F5FD87" w14:textId="7F9CB038" w:rsidR="00B963D6" w:rsidRPr="00B963D6" w:rsidRDefault="00B963D6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963D6">
        <w:rPr>
          <w:rFonts w:ascii="Times New Roman" w:hAnsi="Times New Roman" w:cs="Times New Roman"/>
          <w:sz w:val="24"/>
          <w:szCs w:val="24"/>
        </w:rPr>
        <w:t>doskonaleni</w:t>
      </w:r>
      <w:r w:rsidR="00F348CF">
        <w:rPr>
          <w:rFonts w:ascii="Times New Roman" w:hAnsi="Times New Roman" w:cs="Times New Roman"/>
          <w:sz w:val="24"/>
          <w:szCs w:val="24"/>
        </w:rPr>
        <w:t>e</w:t>
      </w:r>
      <w:r w:rsidRPr="00B963D6">
        <w:rPr>
          <w:rFonts w:ascii="Times New Roman" w:hAnsi="Times New Roman" w:cs="Times New Roman"/>
          <w:sz w:val="24"/>
          <w:szCs w:val="24"/>
        </w:rPr>
        <w:t xml:space="preserve"> metodyki badań i doboru parametrów niezbędnych w projektowaniu posadowień budowli inżynierskich</w:t>
      </w:r>
      <w:r w:rsidR="009A4890">
        <w:rPr>
          <w:rFonts w:ascii="Times New Roman" w:hAnsi="Times New Roman" w:cs="Times New Roman"/>
          <w:sz w:val="24"/>
          <w:szCs w:val="24"/>
        </w:rPr>
        <w:t xml:space="preserve"> (rozprawy doktorski</w:t>
      </w:r>
      <w:r w:rsidR="0000026E">
        <w:rPr>
          <w:rFonts w:ascii="Times New Roman" w:hAnsi="Times New Roman" w:cs="Times New Roman"/>
          <w:sz w:val="24"/>
          <w:szCs w:val="24"/>
        </w:rPr>
        <w:t>e</w:t>
      </w:r>
      <w:r w:rsidR="009A489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9A4890">
        <w:rPr>
          <w:rFonts w:ascii="Times New Roman" w:hAnsi="Times New Roman" w:cs="Times New Roman"/>
          <w:sz w:val="24"/>
          <w:szCs w:val="24"/>
        </w:rPr>
        <w:t>Masoud</w:t>
      </w:r>
      <w:r w:rsidR="00001EA1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9A48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4890">
        <w:rPr>
          <w:rFonts w:ascii="Times New Roman" w:hAnsi="Times New Roman" w:cs="Times New Roman"/>
          <w:sz w:val="24"/>
          <w:szCs w:val="24"/>
        </w:rPr>
        <w:t>Farag</w:t>
      </w:r>
      <w:proofErr w:type="spellEnd"/>
      <w:r w:rsidR="009A48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4890">
        <w:rPr>
          <w:rFonts w:ascii="Times New Roman" w:hAnsi="Times New Roman" w:cs="Times New Roman"/>
          <w:sz w:val="24"/>
          <w:szCs w:val="24"/>
        </w:rPr>
        <w:t>Masoud</w:t>
      </w:r>
      <w:r w:rsidR="00001EA1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9A4890">
        <w:rPr>
          <w:rFonts w:ascii="Times New Roman" w:hAnsi="Times New Roman" w:cs="Times New Roman"/>
          <w:sz w:val="24"/>
          <w:szCs w:val="24"/>
        </w:rPr>
        <w:t>, M</w:t>
      </w:r>
      <w:r w:rsidR="007F6F91">
        <w:rPr>
          <w:rFonts w:ascii="Times New Roman" w:hAnsi="Times New Roman" w:cs="Times New Roman"/>
          <w:sz w:val="24"/>
          <w:szCs w:val="24"/>
        </w:rPr>
        <w:t>.</w:t>
      </w:r>
      <w:r w:rsidR="00FC645E">
        <w:rPr>
          <w:rFonts w:ascii="Times New Roman" w:hAnsi="Times New Roman" w:cs="Times New Roman"/>
          <w:sz w:val="24"/>
          <w:szCs w:val="24"/>
        </w:rPr>
        <w:t> </w:t>
      </w:r>
      <w:r w:rsidR="009A4890">
        <w:rPr>
          <w:rFonts w:ascii="Times New Roman" w:hAnsi="Times New Roman" w:cs="Times New Roman"/>
          <w:sz w:val="24"/>
          <w:szCs w:val="24"/>
        </w:rPr>
        <w:t>Bajdy, M</w:t>
      </w:r>
      <w:r w:rsidR="007F6F91">
        <w:rPr>
          <w:rFonts w:ascii="Times New Roman" w:hAnsi="Times New Roman" w:cs="Times New Roman"/>
          <w:sz w:val="24"/>
          <w:szCs w:val="24"/>
        </w:rPr>
        <w:t>.</w:t>
      </w:r>
      <w:r w:rsidR="009A4890">
        <w:rPr>
          <w:rFonts w:ascii="Times New Roman" w:hAnsi="Times New Roman" w:cs="Times New Roman"/>
          <w:sz w:val="24"/>
          <w:szCs w:val="24"/>
        </w:rPr>
        <w:t xml:space="preserve"> Sobolewskiego)</w:t>
      </w:r>
      <w:r w:rsidR="007F6F91">
        <w:rPr>
          <w:rFonts w:ascii="Times New Roman" w:hAnsi="Times New Roman" w:cs="Times New Roman"/>
          <w:sz w:val="24"/>
          <w:szCs w:val="24"/>
        </w:rPr>
        <w:t>,</w:t>
      </w:r>
    </w:p>
    <w:p w14:paraId="4D0C000E" w14:textId="587EDA00" w:rsidR="00B963D6" w:rsidRPr="00B963D6" w:rsidRDefault="00B963D6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963D6">
        <w:rPr>
          <w:rFonts w:ascii="Times New Roman" w:hAnsi="Times New Roman" w:cs="Times New Roman"/>
          <w:sz w:val="24"/>
          <w:szCs w:val="24"/>
        </w:rPr>
        <w:t>wykorzystani</w:t>
      </w:r>
      <w:r w:rsidR="00F348CF">
        <w:rPr>
          <w:rFonts w:ascii="Times New Roman" w:hAnsi="Times New Roman" w:cs="Times New Roman"/>
          <w:sz w:val="24"/>
          <w:szCs w:val="24"/>
        </w:rPr>
        <w:t>e</w:t>
      </w:r>
      <w:r w:rsidRPr="00B963D6">
        <w:rPr>
          <w:rFonts w:ascii="Times New Roman" w:hAnsi="Times New Roman" w:cs="Times New Roman"/>
          <w:sz w:val="24"/>
          <w:szCs w:val="24"/>
        </w:rPr>
        <w:t xml:space="preserve"> zjawiska wzmocnienia gruntów słabonośnych przy posadowieniu budowli hydrotechnicznych i lądowych</w:t>
      </w:r>
      <w:r w:rsidR="009A4890">
        <w:rPr>
          <w:rFonts w:ascii="Times New Roman" w:hAnsi="Times New Roman" w:cs="Times New Roman"/>
          <w:sz w:val="24"/>
          <w:szCs w:val="24"/>
        </w:rPr>
        <w:t xml:space="preserve"> (rozprawa doktorska: W</w:t>
      </w:r>
      <w:r w:rsidR="007F6F91">
        <w:rPr>
          <w:rFonts w:ascii="Times New Roman" w:hAnsi="Times New Roman" w:cs="Times New Roman"/>
          <w:sz w:val="24"/>
          <w:szCs w:val="24"/>
        </w:rPr>
        <w:t>.</w:t>
      </w:r>
      <w:r w:rsidR="009A4890">
        <w:rPr>
          <w:rFonts w:ascii="Times New Roman" w:hAnsi="Times New Roman" w:cs="Times New Roman"/>
          <w:sz w:val="24"/>
          <w:szCs w:val="24"/>
        </w:rPr>
        <w:t xml:space="preserve"> Sasa)</w:t>
      </w:r>
      <w:r w:rsidRPr="00B963D6">
        <w:rPr>
          <w:rFonts w:ascii="Times New Roman" w:hAnsi="Times New Roman" w:cs="Times New Roman"/>
          <w:sz w:val="24"/>
          <w:szCs w:val="24"/>
        </w:rPr>
        <w:t>.</w:t>
      </w:r>
    </w:p>
    <w:p w14:paraId="74682D7B" w14:textId="486F2F46" w:rsidR="00B963D6" w:rsidRDefault="00591F76" w:rsidP="00B963D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</w:t>
      </w:r>
      <w:r w:rsidRPr="00B963D6">
        <w:rPr>
          <w:rFonts w:ascii="Times New Roman" w:hAnsi="Times New Roman" w:cs="Times New Roman"/>
          <w:sz w:val="24"/>
          <w:szCs w:val="24"/>
        </w:rPr>
        <w:t xml:space="preserve"> latach 80-tych </w:t>
      </w:r>
      <w:r w:rsidR="009217C5">
        <w:rPr>
          <w:rFonts w:ascii="Times New Roman" w:hAnsi="Times New Roman" w:cs="Times New Roman"/>
          <w:sz w:val="24"/>
          <w:szCs w:val="24"/>
        </w:rPr>
        <w:t>prof.</w:t>
      </w:r>
      <w:r w:rsidR="00B963D6" w:rsidRPr="00B963D6">
        <w:rPr>
          <w:rFonts w:ascii="Times New Roman" w:hAnsi="Times New Roman" w:cs="Times New Roman"/>
          <w:sz w:val="24"/>
          <w:szCs w:val="24"/>
        </w:rPr>
        <w:t xml:space="preserve"> Alojzy Szymański brał bardzo aktywny udział w kompleksowych badaniach terenowych i laboratoryjnych na obiektach doświadczalnych w Białośliwiu i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B963D6" w:rsidRPr="00B963D6">
        <w:rPr>
          <w:rFonts w:ascii="Times New Roman" w:hAnsi="Times New Roman" w:cs="Times New Roman"/>
          <w:sz w:val="24"/>
          <w:szCs w:val="24"/>
        </w:rPr>
        <w:t xml:space="preserve">Antoninach prowadzonych we współpracy ze Szwedzkim Instytutem Geotechnicznym. </w:t>
      </w:r>
      <w:r w:rsidR="00D4785B">
        <w:rPr>
          <w:rFonts w:ascii="Times New Roman" w:hAnsi="Times New Roman" w:cs="Times New Roman"/>
          <w:sz w:val="24"/>
          <w:szCs w:val="24"/>
        </w:rPr>
        <w:t>Wynik</w:t>
      </w:r>
      <w:r>
        <w:rPr>
          <w:rFonts w:ascii="Times New Roman" w:hAnsi="Times New Roman" w:cs="Times New Roman"/>
          <w:sz w:val="24"/>
          <w:szCs w:val="24"/>
        </w:rPr>
        <w:t>i</w:t>
      </w:r>
      <w:r w:rsidR="00D4785B">
        <w:rPr>
          <w:rFonts w:ascii="Times New Roman" w:hAnsi="Times New Roman" w:cs="Times New Roman"/>
          <w:sz w:val="24"/>
          <w:szCs w:val="24"/>
        </w:rPr>
        <w:t xml:space="preserve"> badań prowadzonych w </w:t>
      </w:r>
      <w:r w:rsidR="00CA2797">
        <w:rPr>
          <w:rFonts w:ascii="Times New Roman" w:hAnsi="Times New Roman" w:cs="Times New Roman"/>
          <w:sz w:val="24"/>
          <w:szCs w:val="24"/>
        </w:rPr>
        <w:t>laboratorium geotechnicznym Katedry Geotechniki oraz</w:t>
      </w:r>
      <w:r w:rsidR="00D4785B">
        <w:rPr>
          <w:rFonts w:ascii="Times New Roman" w:hAnsi="Times New Roman" w:cs="Times New Roman"/>
          <w:sz w:val="24"/>
          <w:szCs w:val="24"/>
        </w:rPr>
        <w:t xml:space="preserve"> w</w:t>
      </w:r>
      <w:r w:rsidR="00CA2797">
        <w:rPr>
          <w:rFonts w:ascii="Times New Roman" w:hAnsi="Times New Roman" w:cs="Times New Roman"/>
          <w:sz w:val="24"/>
          <w:szCs w:val="24"/>
        </w:rPr>
        <w:t> </w:t>
      </w:r>
      <w:r w:rsidR="00D4785B">
        <w:rPr>
          <w:rFonts w:ascii="Times New Roman" w:hAnsi="Times New Roman" w:cs="Times New Roman"/>
          <w:sz w:val="24"/>
          <w:szCs w:val="24"/>
        </w:rPr>
        <w:t xml:space="preserve">laboratorium </w:t>
      </w:r>
      <w:r w:rsidR="00D4785B" w:rsidRPr="00B963D6">
        <w:rPr>
          <w:rFonts w:ascii="Times New Roman" w:hAnsi="Times New Roman" w:cs="Times New Roman"/>
          <w:sz w:val="24"/>
          <w:szCs w:val="24"/>
        </w:rPr>
        <w:t>Szwedzki</w:t>
      </w:r>
      <w:r w:rsidR="00D4785B">
        <w:rPr>
          <w:rFonts w:ascii="Times New Roman" w:hAnsi="Times New Roman" w:cs="Times New Roman"/>
          <w:sz w:val="24"/>
          <w:szCs w:val="24"/>
        </w:rPr>
        <w:t xml:space="preserve">ego </w:t>
      </w:r>
      <w:r w:rsidR="00D4785B" w:rsidRPr="00B963D6">
        <w:rPr>
          <w:rFonts w:ascii="Times New Roman" w:hAnsi="Times New Roman" w:cs="Times New Roman"/>
          <w:sz w:val="24"/>
          <w:szCs w:val="24"/>
        </w:rPr>
        <w:t>Instytut</w:t>
      </w:r>
      <w:r w:rsidR="00D4785B">
        <w:rPr>
          <w:rFonts w:ascii="Times New Roman" w:hAnsi="Times New Roman" w:cs="Times New Roman"/>
          <w:sz w:val="24"/>
          <w:szCs w:val="24"/>
        </w:rPr>
        <w:t>u</w:t>
      </w:r>
      <w:r w:rsidR="00D4785B" w:rsidRPr="00B963D6">
        <w:rPr>
          <w:rFonts w:ascii="Times New Roman" w:hAnsi="Times New Roman" w:cs="Times New Roman"/>
          <w:sz w:val="24"/>
          <w:szCs w:val="24"/>
        </w:rPr>
        <w:t xml:space="preserve"> Geotechniczn</w:t>
      </w:r>
      <w:r w:rsidR="00D4785B">
        <w:rPr>
          <w:rFonts w:ascii="Times New Roman" w:hAnsi="Times New Roman" w:cs="Times New Roman"/>
          <w:sz w:val="24"/>
          <w:szCs w:val="24"/>
        </w:rPr>
        <w:t xml:space="preserve">ego </w:t>
      </w:r>
      <w:r w:rsidR="00CA2797">
        <w:rPr>
          <w:rFonts w:ascii="Times New Roman" w:hAnsi="Times New Roman" w:cs="Times New Roman"/>
          <w:sz w:val="24"/>
          <w:szCs w:val="24"/>
        </w:rPr>
        <w:t>były prezentowane w</w:t>
      </w:r>
      <w:r w:rsidR="00D4785B">
        <w:rPr>
          <w:rFonts w:ascii="Times New Roman" w:hAnsi="Times New Roman" w:cs="Times New Roman"/>
          <w:sz w:val="24"/>
          <w:szCs w:val="24"/>
        </w:rPr>
        <w:t xml:space="preserve"> liczn</w:t>
      </w:r>
      <w:r w:rsidR="00CA2797">
        <w:rPr>
          <w:rFonts w:ascii="Times New Roman" w:hAnsi="Times New Roman" w:cs="Times New Roman"/>
          <w:sz w:val="24"/>
          <w:szCs w:val="24"/>
        </w:rPr>
        <w:t>ych</w:t>
      </w:r>
      <w:r w:rsidR="00D4785B">
        <w:rPr>
          <w:rFonts w:ascii="Times New Roman" w:hAnsi="Times New Roman" w:cs="Times New Roman"/>
          <w:sz w:val="24"/>
          <w:szCs w:val="24"/>
        </w:rPr>
        <w:t xml:space="preserve"> publikacj</w:t>
      </w:r>
      <w:r w:rsidR="00CA2797">
        <w:rPr>
          <w:rFonts w:ascii="Times New Roman" w:hAnsi="Times New Roman" w:cs="Times New Roman"/>
          <w:sz w:val="24"/>
          <w:szCs w:val="24"/>
        </w:rPr>
        <w:t xml:space="preserve">ach </w:t>
      </w:r>
      <w:r w:rsidR="00D4785B">
        <w:rPr>
          <w:rFonts w:ascii="Times New Roman" w:hAnsi="Times New Roman" w:cs="Times New Roman"/>
          <w:sz w:val="24"/>
          <w:szCs w:val="24"/>
        </w:rPr>
        <w:t>w czasopismach i materiałach konferencji krajowych i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D4785B">
        <w:rPr>
          <w:rFonts w:ascii="Times New Roman" w:hAnsi="Times New Roman" w:cs="Times New Roman"/>
          <w:sz w:val="24"/>
          <w:szCs w:val="24"/>
        </w:rPr>
        <w:t xml:space="preserve">międzynarodowych. </w:t>
      </w:r>
      <w:r w:rsidR="00B963D6" w:rsidRPr="00B963D6">
        <w:rPr>
          <w:rFonts w:ascii="Times New Roman" w:hAnsi="Times New Roman" w:cs="Times New Roman"/>
          <w:sz w:val="24"/>
          <w:szCs w:val="24"/>
        </w:rPr>
        <w:t xml:space="preserve">Ukoronowaniem tej współpracy były wspólne publikacje: dwa Raporty Szwedzkiego Instytutu Geotechnicznego Nr 32 i 36 oraz książka </w:t>
      </w:r>
      <w:r>
        <w:rPr>
          <w:rFonts w:ascii="Times New Roman" w:hAnsi="Times New Roman" w:cs="Times New Roman"/>
          <w:sz w:val="24"/>
          <w:szCs w:val="24"/>
        </w:rPr>
        <w:t xml:space="preserve">pt. </w:t>
      </w:r>
      <w:r w:rsidR="00B963D6" w:rsidRPr="00B963D6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B963D6" w:rsidRPr="00B963D6">
        <w:rPr>
          <w:rFonts w:ascii="Times New Roman" w:hAnsi="Times New Roman" w:cs="Times New Roman"/>
          <w:sz w:val="24"/>
          <w:szCs w:val="24"/>
        </w:rPr>
        <w:t>Embankments</w:t>
      </w:r>
      <w:proofErr w:type="spellEnd"/>
      <w:r w:rsidR="00B963D6" w:rsidRPr="00B963D6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B963D6" w:rsidRPr="00B963D6">
        <w:rPr>
          <w:rFonts w:ascii="Times New Roman" w:hAnsi="Times New Roman" w:cs="Times New Roman"/>
          <w:sz w:val="24"/>
          <w:szCs w:val="24"/>
        </w:rPr>
        <w:t>organic</w:t>
      </w:r>
      <w:proofErr w:type="spellEnd"/>
      <w:r w:rsidR="00B963D6" w:rsidRPr="00B963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63D6" w:rsidRPr="00B963D6">
        <w:rPr>
          <w:rFonts w:ascii="Times New Roman" w:hAnsi="Times New Roman" w:cs="Times New Roman"/>
          <w:sz w:val="24"/>
          <w:szCs w:val="24"/>
        </w:rPr>
        <w:t>soils</w:t>
      </w:r>
      <w:proofErr w:type="spellEnd"/>
      <w:r w:rsidR="00B963D6" w:rsidRPr="00B963D6">
        <w:rPr>
          <w:rFonts w:ascii="Times New Roman" w:hAnsi="Times New Roman" w:cs="Times New Roman"/>
          <w:sz w:val="24"/>
          <w:szCs w:val="24"/>
        </w:rPr>
        <w:t>” wydana w 1996</w:t>
      </w:r>
      <w:r w:rsidR="000C6684">
        <w:rPr>
          <w:rFonts w:ascii="Times New Roman" w:hAnsi="Times New Roman" w:cs="Times New Roman"/>
          <w:sz w:val="24"/>
          <w:szCs w:val="24"/>
        </w:rPr>
        <w:t> </w:t>
      </w:r>
      <w:r w:rsidR="00B963D6" w:rsidRPr="00B963D6">
        <w:rPr>
          <w:rFonts w:ascii="Times New Roman" w:hAnsi="Times New Roman" w:cs="Times New Roman"/>
          <w:sz w:val="24"/>
          <w:szCs w:val="24"/>
        </w:rPr>
        <w:t xml:space="preserve">r. przez </w:t>
      </w:r>
      <w:proofErr w:type="spellStart"/>
      <w:r w:rsidR="00B963D6" w:rsidRPr="00B963D6">
        <w:rPr>
          <w:rFonts w:ascii="Times New Roman" w:hAnsi="Times New Roman" w:cs="Times New Roman"/>
          <w:sz w:val="24"/>
          <w:szCs w:val="24"/>
        </w:rPr>
        <w:t>Elsevier</w:t>
      </w:r>
      <w:proofErr w:type="spellEnd"/>
      <w:r w:rsidR="00B963D6" w:rsidRPr="00B963D6">
        <w:rPr>
          <w:rFonts w:ascii="Times New Roman" w:hAnsi="Times New Roman" w:cs="Times New Roman"/>
          <w:sz w:val="24"/>
          <w:szCs w:val="24"/>
        </w:rPr>
        <w:t>, licznie cytowane w literaturze światowej.</w:t>
      </w:r>
    </w:p>
    <w:p w14:paraId="1D9EED0B" w14:textId="48066AEC" w:rsidR="0090299E" w:rsidRDefault="006935DB" w:rsidP="00B963D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 </w:t>
      </w:r>
      <w:r w:rsidRPr="00B963D6">
        <w:rPr>
          <w:rFonts w:ascii="Times New Roman" w:hAnsi="Times New Roman" w:cs="Times New Roman"/>
          <w:sz w:val="24"/>
          <w:szCs w:val="24"/>
        </w:rPr>
        <w:t>uzyskani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963D6">
        <w:rPr>
          <w:rFonts w:ascii="Times New Roman" w:hAnsi="Times New Roman" w:cs="Times New Roman"/>
          <w:sz w:val="24"/>
          <w:szCs w:val="24"/>
        </w:rPr>
        <w:t xml:space="preserve"> tytułu</w:t>
      </w:r>
      <w:r w:rsidR="00415829">
        <w:rPr>
          <w:rFonts w:ascii="Times New Roman" w:hAnsi="Times New Roman" w:cs="Times New Roman"/>
          <w:sz w:val="24"/>
          <w:szCs w:val="24"/>
        </w:rPr>
        <w:t>,</w:t>
      </w:r>
      <w:r w:rsidRPr="00B963D6">
        <w:rPr>
          <w:rFonts w:ascii="Times New Roman" w:hAnsi="Times New Roman" w:cs="Times New Roman"/>
          <w:sz w:val="24"/>
          <w:szCs w:val="24"/>
        </w:rPr>
        <w:t xml:space="preserve"> prof. Alojzy Szymański </w:t>
      </w:r>
      <w:r w:rsidR="00C50FF3">
        <w:rPr>
          <w:rFonts w:ascii="Times New Roman" w:hAnsi="Times New Roman" w:cs="Times New Roman"/>
          <w:sz w:val="24"/>
          <w:szCs w:val="24"/>
        </w:rPr>
        <w:t xml:space="preserve">wykorzystując nowoczesną aparaturę </w:t>
      </w:r>
      <w:r w:rsidR="00C50FF3" w:rsidRPr="00926723">
        <w:rPr>
          <w:rFonts w:ascii="Times New Roman" w:hAnsi="Times New Roman" w:cs="Times New Roman"/>
          <w:sz w:val="24"/>
          <w:szCs w:val="24"/>
        </w:rPr>
        <w:t>Centrum Wodne</w:t>
      </w:r>
      <w:r w:rsidR="00591F76">
        <w:rPr>
          <w:rFonts w:ascii="Times New Roman" w:hAnsi="Times New Roman" w:cs="Times New Roman"/>
          <w:sz w:val="24"/>
          <w:szCs w:val="24"/>
        </w:rPr>
        <w:t>go</w:t>
      </w:r>
      <w:r w:rsidR="00C50FF3" w:rsidRPr="00926723">
        <w:rPr>
          <w:rFonts w:ascii="Times New Roman" w:hAnsi="Times New Roman" w:cs="Times New Roman"/>
          <w:sz w:val="24"/>
          <w:szCs w:val="24"/>
        </w:rPr>
        <w:t xml:space="preserve"> SGGW</w:t>
      </w:r>
      <w:r w:rsidR="00C50FF3">
        <w:rPr>
          <w:rFonts w:ascii="Times New Roman" w:hAnsi="Times New Roman" w:cs="Times New Roman"/>
          <w:sz w:val="24"/>
          <w:szCs w:val="24"/>
        </w:rPr>
        <w:t xml:space="preserve"> rozszerzył obszar</w:t>
      </w:r>
      <w:r w:rsidRPr="00B963D6">
        <w:rPr>
          <w:rFonts w:ascii="Times New Roman" w:hAnsi="Times New Roman" w:cs="Times New Roman"/>
          <w:sz w:val="24"/>
          <w:szCs w:val="24"/>
        </w:rPr>
        <w:t xml:space="preserve"> </w:t>
      </w:r>
      <w:r w:rsidR="0000026E">
        <w:rPr>
          <w:rFonts w:ascii="Times New Roman" w:hAnsi="Times New Roman" w:cs="Times New Roman"/>
          <w:sz w:val="24"/>
          <w:szCs w:val="24"/>
        </w:rPr>
        <w:t xml:space="preserve">swoich </w:t>
      </w:r>
      <w:r w:rsidRPr="00B963D6">
        <w:rPr>
          <w:rFonts w:ascii="Times New Roman" w:hAnsi="Times New Roman" w:cs="Times New Roman"/>
          <w:sz w:val="24"/>
          <w:szCs w:val="24"/>
        </w:rPr>
        <w:t>bada</w:t>
      </w:r>
      <w:r w:rsidR="00C50FF3">
        <w:rPr>
          <w:rFonts w:ascii="Times New Roman" w:hAnsi="Times New Roman" w:cs="Times New Roman"/>
          <w:sz w:val="24"/>
          <w:szCs w:val="24"/>
        </w:rPr>
        <w:t>ń</w:t>
      </w:r>
      <w:r w:rsidRPr="00B963D6">
        <w:rPr>
          <w:rFonts w:ascii="Times New Roman" w:hAnsi="Times New Roman" w:cs="Times New Roman"/>
          <w:sz w:val="24"/>
          <w:szCs w:val="24"/>
        </w:rPr>
        <w:t xml:space="preserve"> naukow</w:t>
      </w:r>
      <w:r w:rsidR="00C50FF3">
        <w:rPr>
          <w:rFonts w:ascii="Times New Roman" w:hAnsi="Times New Roman" w:cs="Times New Roman"/>
          <w:sz w:val="24"/>
          <w:szCs w:val="24"/>
        </w:rPr>
        <w:t xml:space="preserve">ych na zagadnienia: </w:t>
      </w:r>
    </w:p>
    <w:p w14:paraId="1B02176C" w14:textId="718E72CF" w:rsidR="007F6F91" w:rsidRPr="007F6F91" w:rsidRDefault="007F6F91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F6F91">
        <w:rPr>
          <w:rFonts w:ascii="Times New Roman" w:hAnsi="Times New Roman" w:cs="Times New Roman"/>
          <w:sz w:val="24"/>
          <w:szCs w:val="24"/>
        </w:rPr>
        <w:t>badani</w:t>
      </w:r>
      <w:r w:rsidR="002114DC">
        <w:rPr>
          <w:rFonts w:ascii="Times New Roman" w:hAnsi="Times New Roman" w:cs="Times New Roman"/>
          <w:sz w:val="24"/>
          <w:szCs w:val="24"/>
        </w:rPr>
        <w:t>a</w:t>
      </w:r>
      <w:r w:rsidRPr="007F6F91">
        <w:rPr>
          <w:rFonts w:ascii="Times New Roman" w:hAnsi="Times New Roman" w:cs="Times New Roman"/>
          <w:sz w:val="24"/>
          <w:szCs w:val="24"/>
        </w:rPr>
        <w:t xml:space="preserve"> charakterystyk odkształceniowych gruntów spoistych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3044C">
        <w:rPr>
          <w:rFonts w:ascii="Times New Roman" w:hAnsi="Times New Roman" w:cs="Times New Roman"/>
          <w:sz w:val="24"/>
          <w:szCs w:val="24"/>
        </w:rPr>
        <w:t xml:space="preserve">rozprawy doktorski: </w:t>
      </w:r>
      <w:r w:rsidR="0064738A">
        <w:rPr>
          <w:rFonts w:ascii="Times New Roman" w:hAnsi="Times New Roman" w:cs="Times New Roman"/>
          <w:sz w:val="24"/>
          <w:szCs w:val="24"/>
        </w:rPr>
        <w:t>M.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738A">
        <w:rPr>
          <w:rFonts w:ascii="Times New Roman" w:hAnsi="Times New Roman" w:cs="Times New Roman"/>
          <w:sz w:val="24"/>
          <w:szCs w:val="24"/>
        </w:rPr>
        <w:t>Wdowskiej</w:t>
      </w:r>
      <w:proofErr w:type="spellEnd"/>
      <w:r w:rsidR="0064738A">
        <w:rPr>
          <w:rFonts w:ascii="Times New Roman" w:hAnsi="Times New Roman" w:cs="Times New Roman"/>
          <w:sz w:val="24"/>
          <w:szCs w:val="24"/>
        </w:rPr>
        <w:t>, K. Gabryś),</w:t>
      </w:r>
    </w:p>
    <w:p w14:paraId="278D082C" w14:textId="64860C67" w:rsidR="00C50FF3" w:rsidRPr="007F6F91" w:rsidRDefault="007F6F91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F6F91">
        <w:rPr>
          <w:rFonts w:ascii="Times New Roman" w:hAnsi="Times New Roman" w:cs="Times New Roman"/>
          <w:sz w:val="24"/>
          <w:szCs w:val="24"/>
        </w:rPr>
        <w:t>wykorzystani</w:t>
      </w:r>
      <w:r w:rsidR="002114DC">
        <w:rPr>
          <w:rFonts w:ascii="Times New Roman" w:hAnsi="Times New Roman" w:cs="Times New Roman"/>
          <w:sz w:val="24"/>
          <w:szCs w:val="24"/>
        </w:rPr>
        <w:t>a</w:t>
      </w:r>
      <w:r w:rsidRPr="007F6F91">
        <w:rPr>
          <w:rFonts w:ascii="Times New Roman" w:hAnsi="Times New Roman" w:cs="Times New Roman"/>
          <w:sz w:val="24"/>
          <w:szCs w:val="24"/>
        </w:rPr>
        <w:t xml:space="preserve"> badań sejsmicznych </w:t>
      </w:r>
      <w:r w:rsidR="0064738A">
        <w:rPr>
          <w:rFonts w:ascii="Times New Roman" w:hAnsi="Times New Roman" w:cs="Times New Roman"/>
          <w:sz w:val="24"/>
          <w:szCs w:val="24"/>
        </w:rPr>
        <w:t xml:space="preserve">i cyklicznych </w:t>
      </w:r>
      <w:r w:rsidRPr="007F6F91">
        <w:rPr>
          <w:rFonts w:ascii="Times New Roman" w:hAnsi="Times New Roman" w:cs="Times New Roman"/>
          <w:sz w:val="24"/>
          <w:szCs w:val="24"/>
        </w:rPr>
        <w:t>do oceny parametrów geotechnicznych gruntów spoistych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3044C">
        <w:rPr>
          <w:rFonts w:ascii="Times New Roman" w:hAnsi="Times New Roman" w:cs="Times New Roman"/>
          <w:sz w:val="24"/>
          <w:szCs w:val="24"/>
        </w:rPr>
        <w:t>rozprawy doktorski</w:t>
      </w:r>
      <w:r w:rsidR="00FD09A2">
        <w:rPr>
          <w:rFonts w:ascii="Times New Roman" w:hAnsi="Times New Roman" w:cs="Times New Roman"/>
          <w:sz w:val="24"/>
          <w:szCs w:val="24"/>
        </w:rPr>
        <w:t>e</w:t>
      </w:r>
      <w:r w:rsidR="0033044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K</w:t>
      </w:r>
      <w:r w:rsidR="0064738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4738A">
        <w:rPr>
          <w:rFonts w:ascii="Times New Roman" w:hAnsi="Times New Roman" w:cs="Times New Roman"/>
          <w:sz w:val="24"/>
          <w:szCs w:val="24"/>
        </w:rPr>
        <w:t>Markowskiej-Lech</w:t>
      </w:r>
      <w:proofErr w:type="spellEnd"/>
      <w:r w:rsidR="0064738A">
        <w:rPr>
          <w:rFonts w:ascii="Times New Roman" w:hAnsi="Times New Roman" w:cs="Times New Roman"/>
          <w:sz w:val="24"/>
          <w:szCs w:val="24"/>
        </w:rPr>
        <w:t>, A. Głuchowskiego, E.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738A">
        <w:rPr>
          <w:rFonts w:ascii="Times New Roman" w:hAnsi="Times New Roman" w:cs="Times New Roman"/>
          <w:sz w:val="24"/>
          <w:szCs w:val="24"/>
        </w:rPr>
        <w:t>Sobóla</w:t>
      </w:r>
      <w:proofErr w:type="spellEnd"/>
      <w:r w:rsidR="0064738A">
        <w:rPr>
          <w:rFonts w:ascii="Times New Roman" w:hAnsi="Times New Roman" w:cs="Times New Roman"/>
          <w:sz w:val="24"/>
          <w:szCs w:val="24"/>
        </w:rPr>
        <w:t>),</w:t>
      </w:r>
    </w:p>
    <w:p w14:paraId="2451E225" w14:textId="03792223" w:rsidR="007F6F91" w:rsidRDefault="007F6F91" w:rsidP="007F6F91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F6F91">
        <w:rPr>
          <w:rFonts w:ascii="Times New Roman" w:hAnsi="Times New Roman" w:cs="Times New Roman"/>
          <w:sz w:val="24"/>
          <w:szCs w:val="24"/>
        </w:rPr>
        <w:t>wyznaczani</w:t>
      </w:r>
      <w:r w:rsidR="002114DC">
        <w:rPr>
          <w:rFonts w:ascii="Times New Roman" w:hAnsi="Times New Roman" w:cs="Times New Roman"/>
          <w:sz w:val="24"/>
          <w:szCs w:val="24"/>
        </w:rPr>
        <w:t>a</w:t>
      </w:r>
      <w:r w:rsidRPr="007F6F91">
        <w:rPr>
          <w:rFonts w:ascii="Times New Roman" w:hAnsi="Times New Roman" w:cs="Times New Roman"/>
          <w:sz w:val="24"/>
          <w:szCs w:val="24"/>
        </w:rPr>
        <w:t xml:space="preserve"> odkształcalności i wytrzymałości </w:t>
      </w:r>
      <w:proofErr w:type="spellStart"/>
      <w:r w:rsidRPr="007F6F91">
        <w:rPr>
          <w:rFonts w:ascii="Times New Roman" w:hAnsi="Times New Roman" w:cs="Times New Roman"/>
          <w:sz w:val="24"/>
          <w:szCs w:val="24"/>
        </w:rPr>
        <w:t>geotkanin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3044C">
        <w:rPr>
          <w:rFonts w:ascii="Times New Roman" w:hAnsi="Times New Roman" w:cs="Times New Roman"/>
          <w:sz w:val="24"/>
          <w:szCs w:val="24"/>
        </w:rPr>
        <w:t xml:space="preserve">rozprawa doktorska: </w:t>
      </w:r>
      <w:r>
        <w:rPr>
          <w:rFonts w:ascii="Times New Roman" w:hAnsi="Times New Roman" w:cs="Times New Roman"/>
          <w:sz w:val="24"/>
          <w:szCs w:val="24"/>
        </w:rPr>
        <w:t>S.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Stępień).</w:t>
      </w:r>
    </w:p>
    <w:p w14:paraId="029A0C8D" w14:textId="23416371" w:rsidR="00437DF8" w:rsidRPr="00437DF8" w:rsidRDefault="003520CA" w:rsidP="00437DF8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437DF8" w:rsidRPr="00437DF8">
        <w:rPr>
          <w:rFonts w:ascii="Times New Roman" w:hAnsi="Times New Roman" w:cs="Times New Roman"/>
          <w:sz w:val="24"/>
          <w:szCs w:val="24"/>
        </w:rPr>
        <w:t xml:space="preserve">rof. </w:t>
      </w:r>
      <w:r w:rsidR="00437DF8" w:rsidRPr="00B963D6">
        <w:rPr>
          <w:rFonts w:ascii="Times New Roman" w:hAnsi="Times New Roman" w:cs="Times New Roman"/>
          <w:sz w:val="24"/>
          <w:szCs w:val="24"/>
        </w:rPr>
        <w:t xml:space="preserve">Alojzy Szymański </w:t>
      </w:r>
      <w:r w:rsidR="00437DF8" w:rsidRPr="00437DF8">
        <w:rPr>
          <w:rFonts w:ascii="Times New Roman" w:hAnsi="Times New Roman" w:cs="Times New Roman"/>
          <w:sz w:val="24"/>
          <w:szCs w:val="24"/>
        </w:rPr>
        <w:t xml:space="preserve">uczestniczył w </w:t>
      </w:r>
      <w:r>
        <w:rPr>
          <w:rFonts w:ascii="Times New Roman" w:hAnsi="Times New Roman" w:cs="Times New Roman"/>
          <w:sz w:val="24"/>
          <w:szCs w:val="24"/>
        </w:rPr>
        <w:t xml:space="preserve">następujących </w:t>
      </w:r>
      <w:r w:rsidR="00437DF8" w:rsidRPr="00437DF8">
        <w:rPr>
          <w:rFonts w:ascii="Times New Roman" w:hAnsi="Times New Roman" w:cs="Times New Roman"/>
          <w:sz w:val="24"/>
          <w:szCs w:val="24"/>
        </w:rPr>
        <w:t>pracach badawczych realizowanych w ramach program</w:t>
      </w:r>
      <w:r>
        <w:rPr>
          <w:rFonts w:ascii="Times New Roman" w:hAnsi="Times New Roman" w:cs="Times New Roman"/>
          <w:sz w:val="24"/>
          <w:szCs w:val="24"/>
        </w:rPr>
        <w:t>u</w:t>
      </w:r>
      <w:r w:rsidR="00437DF8" w:rsidRPr="00437DF8">
        <w:rPr>
          <w:rFonts w:ascii="Times New Roman" w:hAnsi="Times New Roman" w:cs="Times New Roman"/>
          <w:sz w:val="24"/>
          <w:szCs w:val="24"/>
        </w:rPr>
        <w:t xml:space="preserve"> rządow</w:t>
      </w:r>
      <w:r>
        <w:rPr>
          <w:rFonts w:ascii="Times New Roman" w:hAnsi="Times New Roman" w:cs="Times New Roman"/>
          <w:sz w:val="24"/>
          <w:szCs w:val="24"/>
        </w:rPr>
        <w:t>ego PR7</w:t>
      </w:r>
      <w:r w:rsidR="00437DF8" w:rsidRPr="00437DF8">
        <w:rPr>
          <w:rFonts w:ascii="Times New Roman" w:hAnsi="Times New Roman" w:cs="Times New Roman"/>
          <w:sz w:val="24"/>
          <w:szCs w:val="24"/>
        </w:rPr>
        <w:t>:</w:t>
      </w:r>
    </w:p>
    <w:p w14:paraId="3739BE80" w14:textId="629E47B0" w:rsidR="003520CA" w:rsidRPr="003520CA" w:rsidRDefault="003520CA" w:rsidP="003520CA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520CA">
        <w:rPr>
          <w:rFonts w:ascii="Times New Roman" w:hAnsi="Times New Roman" w:cs="Times New Roman"/>
          <w:sz w:val="24"/>
          <w:szCs w:val="24"/>
        </w:rPr>
        <w:t>Zastosowanie MES do analizy zapór ziemnych,</w:t>
      </w:r>
    </w:p>
    <w:p w14:paraId="7729EA08" w14:textId="2D33B2E3" w:rsidR="003520CA" w:rsidRPr="003520CA" w:rsidRDefault="003520CA" w:rsidP="003520CA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520CA">
        <w:rPr>
          <w:rFonts w:ascii="Times New Roman" w:hAnsi="Times New Roman" w:cs="Times New Roman"/>
          <w:sz w:val="24"/>
          <w:szCs w:val="24"/>
        </w:rPr>
        <w:t>Opracowanie metodyki badań in situ dla potrzeb budownictwa wodnego,</w:t>
      </w:r>
    </w:p>
    <w:p w14:paraId="26650143" w14:textId="0AEFD597" w:rsidR="003520CA" w:rsidRPr="003520CA" w:rsidRDefault="003520CA" w:rsidP="003520CA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520CA">
        <w:rPr>
          <w:rFonts w:ascii="Times New Roman" w:hAnsi="Times New Roman" w:cs="Times New Roman"/>
          <w:sz w:val="24"/>
          <w:szCs w:val="24"/>
        </w:rPr>
        <w:t>Opracowanie zasad doboru parametrów gruntowych do obliczeń betonowych i ziemnych budowli,</w:t>
      </w:r>
    </w:p>
    <w:p w14:paraId="0BEE2C34" w14:textId="0E631A2C" w:rsidR="003520CA" w:rsidRPr="003520CA" w:rsidRDefault="003520CA" w:rsidP="003520CA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520CA">
        <w:rPr>
          <w:rFonts w:ascii="Times New Roman" w:hAnsi="Times New Roman" w:cs="Times New Roman"/>
          <w:sz w:val="24"/>
          <w:szCs w:val="24"/>
        </w:rPr>
        <w:t>Opracowanie metodyki badań wybranych parametrów dla modeli gruntu,</w:t>
      </w:r>
    </w:p>
    <w:p w14:paraId="0452DE9C" w14:textId="5084B6BC" w:rsidR="003520CA" w:rsidRPr="003520CA" w:rsidRDefault="003520CA" w:rsidP="003520CA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520CA">
        <w:rPr>
          <w:rFonts w:ascii="Times New Roman" w:hAnsi="Times New Roman" w:cs="Times New Roman"/>
          <w:sz w:val="24"/>
          <w:szCs w:val="24"/>
        </w:rPr>
        <w:t>Opracowanie efektywnych metod oceny stanu technicznego wałów przeciwpowodziowych.</w:t>
      </w:r>
    </w:p>
    <w:p w14:paraId="7531B4CC" w14:textId="10AA08C7" w:rsidR="00E9782F" w:rsidRDefault="00BB4A19" w:rsidP="00E9782F">
      <w:pPr>
        <w:pStyle w:val="Akapitzlist"/>
        <w:tabs>
          <w:tab w:val="left" w:pos="1701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B963D6">
        <w:rPr>
          <w:rFonts w:ascii="Times New Roman" w:hAnsi="Times New Roman" w:cs="Times New Roman"/>
          <w:sz w:val="24"/>
          <w:szCs w:val="24"/>
        </w:rPr>
        <w:t>rof. Alojzy Szymański</w:t>
      </w:r>
      <w:r>
        <w:rPr>
          <w:rFonts w:ascii="Times New Roman" w:hAnsi="Times New Roman" w:cs="Times New Roman"/>
          <w:sz w:val="24"/>
          <w:szCs w:val="24"/>
        </w:rPr>
        <w:t xml:space="preserve"> był kierownikiem następujących projektów badawczych: </w:t>
      </w:r>
    </w:p>
    <w:p w14:paraId="31723A44" w14:textId="4195E73D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celowy (KBN 7.1289.91.C) Badanie stanu naprężenia i cech fizyko-mechanicznych gruntów w otoczeniu obiektów Metra w Warszawie,</w:t>
      </w:r>
    </w:p>
    <w:p w14:paraId="0632222A" w14:textId="6C98C55A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badawczy (KBN T07E01713) Wyznaczanie parametrów mechanicznych gruntów mineralnych i organicznych na podstawie badań „in situ”,</w:t>
      </w:r>
    </w:p>
    <w:p w14:paraId="4C556878" w14:textId="6B2F7B93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badawczy (KBN 0494/P06/2002/23) Modelowanie przebiegu odkształceń gruntów organicznych,</w:t>
      </w:r>
    </w:p>
    <w:p w14:paraId="03959AD0" w14:textId="140E4DAE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promotorski (KBN 2P06S02828) Charakterystyki przepływu wody w podłożu organicznym obciążonym budowl</w:t>
      </w:r>
      <w:r w:rsidR="00591F76">
        <w:rPr>
          <w:rFonts w:ascii="Times New Roman" w:hAnsi="Times New Roman" w:cs="Times New Roman"/>
          <w:sz w:val="24"/>
          <w:szCs w:val="24"/>
        </w:rPr>
        <w:t>ą</w:t>
      </w:r>
      <w:r w:rsidRPr="00BB4A19">
        <w:rPr>
          <w:rFonts w:ascii="Times New Roman" w:hAnsi="Times New Roman" w:cs="Times New Roman"/>
          <w:sz w:val="24"/>
          <w:szCs w:val="24"/>
        </w:rPr>
        <w:t>,</w:t>
      </w:r>
    </w:p>
    <w:p w14:paraId="1D60E186" w14:textId="5EDCFD38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promotorski (KBN 4T07E07828) Wykorzystanie badań sejsmicznych do oceny parametrów ośrodka gruntowego,</w:t>
      </w:r>
    </w:p>
    <w:p w14:paraId="28B8A1DB" w14:textId="0078305A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Pr="00BB4A19">
        <w:rPr>
          <w:rFonts w:ascii="Times New Roman" w:hAnsi="Times New Roman" w:cs="Times New Roman"/>
          <w:sz w:val="24"/>
          <w:szCs w:val="24"/>
        </w:rPr>
        <w:t xml:space="preserve"> promotor</w:t>
      </w:r>
      <w:r w:rsidR="00591F76">
        <w:rPr>
          <w:rFonts w:ascii="Times New Roman" w:hAnsi="Times New Roman" w:cs="Times New Roman"/>
          <w:sz w:val="24"/>
          <w:szCs w:val="24"/>
        </w:rPr>
        <w:t>s</w:t>
      </w:r>
      <w:r w:rsidRPr="00BB4A19">
        <w:rPr>
          <w:rFonts w:ascii="Times New Roman" w:hAnsi="Times New Roman" w:cs="Times New Roman"/>
          <w:sz w:val="24"/>
          <w:szCs w:val="24"/>
        </w:rPr>
        <w:t>ki (</w:t>
      </w:r>
      <w:proofErr w:type="spellStart"/>
      <w:r w:rsidRPr="00BB4A19">
        <w:rPr>
          <w:rFonts w:ascii="Times New Roman" w:hAnsi="Times New Roman" w:cs="Times New Roman"/>
          <w:sz w:val="24"/>
          <w:szCs w:val="24"/>
        </w:rPr>
        <w:t>MNiSzW</w:t>
      </w:r>
      <w:proofErr w:type="spellEnd"/>
      <w:r w:rsidRPr="00BB4A19">
        <w:rPr>
          <w:rFonts w:ascii="Times New Roman" w:hAnsi="Times New Roman" w:cs="Times New Roman"/>
          <w:sz w:val="24"/>
          <w:szCs w:val="24"/>
        </w:rPr>
        <w:t xml:space="preserve"> N506060333) Wpływ historii naprężenia na odkształcalność gruntów spoistych,</w:t>
      </w:r>
    </w:p>
    <w:p w14:paraId="61F6B165" w14:textId="4E7F1A17" w:rsidR="00BB4A19" w:rsidRPr="00BB4A19" w:rsidRDefault="00BB4A19" w:rsidP="00BB4A1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B4A19">
        <w:rPr>
          <w:rFonts w:ascii="Times New Roman" w:hAnsi="Times New Roman" w:cs="Times New Roman"/>
          <w:sz w:val="24"/>
          <w:szCs w:val="24"/>
        </w:rPr>
        <w:t>projekt własny (</w:t>
      </w:r>
      <w:proofErr w:type="spellStart"/>
      <w:r w:rsidRPr="00BB4A19">
        <w:rPr>
          <w:rFonts w:ascii="Times New Roman" w:hAnsi="Times New Roman" w:cs="Times New Roman"/>
          <w:sz w:val="24"/>
          <w:szCs w:val="24"/>
        </w:rPr>
        <w:t>MNiSzW</w:t>
      </w:r>
      <w:proofErr w:type="spellEnd"/>
      <w:r w:rsidRPr="00BB4A19">
        <w:rPr>
          <w:rFonts w:ascii="Times New Roman" w:hAnsi="Times New Roman" w:cs="Times New Roman"/>
          <w:sz w:val="24"/>
          <w:szCs w:val="24"/>
        </w:rPr>
        <w:t xml:space="preserve"> N N506 397135) Charakterystyki przebiegu odkształceń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B4A19">
        <w:rPr>
          <w:rFonts w:ascii="Times New Roman" w:hAnsi="Times New Roman" w:cs="Times New Roman"/>
          <w:sz w:val="24"/>
          <w:szCs w:val="24"/>
        </w:rPr>
        <w:t>gruntach słabonośnych.</w:t>
      </w:r>
    </w:p>
    <w:p w14:paraId="39D4F3A9" w14:textId="59C2D480" w:rsidR="006068FA" w:rsidRDefault="008D75B7" w:rsidP="00915712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437DF8">
        <w:rPr>
          <w:rFonts w:ascii="Times New Roman" w:hAnsi="Times New Roman" w:cs="Times New Roman"/>
          <w:sz w:val="24"/>
          <w:szCs w:val="24"/>
        </w:rPr>
        <w:t xml:space="preserve">rof. </w:t>
      </w:r>
      <w:r w:rsidRPr="00B963D6">
        <w:rPr>
          <w:rFonts w:ascii="Times New Roman" w:hAnsi="Times New Roman" w:cs="Times New Roman"/>
          <w:sz w:val="24"/>
          <w:szCs w:val="24"/>
        </w:rPr>
        <w:t xml:space="preserve">Alojzy Szymański </w:t>
      </w:r>
      <w:r w:rsidR="00FB0DC0" w:rsidRPr="00FB0DC0">
        <w:rPr>
          <w:rFonts w:ascii="Times New Roman" w:hAnsi="Times New Roman" w:cs="Times New Roman"/>
          <w:sz w:val="24"/>
          <w:szCs w:val="24"/>
        </w:rPr>
        <w:t xml:space="preserve">odbył liczne staże w zagranicznych jednostkach naukowych, m.in. na uniwersytetach </w:t>
      </w:r>
      <w:proofErr w:type="spellStart"/>
      <w:r w:rsidR="00FB0DC0" w:rsidRPr="00FB0DC0">
        <w:rPr>
          <w:rFonts w:ascii="Times New Roman" w:hAnsi="Times New Roman" w:cs="Times New Roman"/>
          <w:sz w:val="24"/>
          <w:szCs w:val="24"/>
        </w:rPr>
        <w:t>McGill</w:t>
      </w:r>
      <w:proofErr w:type="spellEnd"/>
      <w:r w:rsidR="00FB0DC0" w:rsidRPr="00FB0DC0">
        <w:rPr>
          <w:rFonts w:ascii="Times New Roman" w:hAnsi="Times New Roman" w:cs="Times New Roman"/>
          <w:sz w:val="24"/>
          <w:szCs w:val="24"/>
        </w:rPr>
        <w:t xml:space="preserve"> w Montrealu, </w:t>
      </w:r>
      <w:proofErr w:type="spellStart"/>
      <w:r w:rsidR="00FB0DC0" w:rsidRPr="00FB0DC0">
        <w:rPr>
          <w:rFonts w:ascii="Times New Roman" w:hAnsi="Times New Roman" w:cs="Times New Roman"/>
          <w:sz w:val="24"/>
          <w:szCs w:val="24"/>
        </w:rPr>
        <w:t>Gent</w:t>
      </w:r>
      <w:proofErr w:type="spellEnd"/>
      <w:r w:rsidR="00FB0DC0" w:rsidRPr="00FB0DC0">
        <w:rPr>
          <w:rFonts w:ascii="Times New Roman" w:hAnsi="Times New Roman" w:cs="Times New Roman"/>
          <w:sz w:val="24"/>
          <w:szCs w:val="24"/>
        </w:rPr>
        <w:t xml:space="preserve"> w Belgii, </w:t>
      </w:r>
      <w:proofErr w:type="spellStart"/>
      <w:r w:rsidR="00FB0DC0" w:rsidRPr="00FB0DC0">
        <w:rPr>
          <w:rFonts w:ascii="Times New Roman" w:hAnsi="Times New Roman" w:cs="Times New Roman"/>
          <w:sz w:val="24"/>
          <w:szCs w:val="24"/>
        </w:rPr>
        <w:t>Cairo</w:t>
      </w:r>
      <w:proofErr w:type="spellEnd"/>
      <w:r w:rsidR="00FB0DC0" w:rsidRPr="00FB0DC0">
        <w:rPr>
          <w:rFonts w:ascii="Times New Roman" w:hAnsi="Times New Roman" w:cs="Times New Roman"/>
          <w:sz w:val="24"/>
          <w:szCs w:val="24"/>
        </w:rPr>
        <w:t xml:space="preserve"> w Egipcie, </w:t>
      </w:r>
      <w:proofErr w:type="spellStart"/>
      <w:r w:rsidR="00FB0DC0" w:rsidRPr="00FB0DC0">
        <w:rPr>
          <w:rFonts w:ascii="Times New Roman" w:hAnsi="Times New Roman" w:cs="Times New Roman"/>
          <w:sz w:val="24"/>
          <w:szCs w:val="24"/>
        </w:rPr>
        <w:t>Purdue</w:t>
      </w:r>
      <w:proofErr w:type="spellEnd"/>
      <w:r w:rsidR="00FB0DC0" w:rsidRPr="00FB0DC0">
        <w:rPr>
          <w:rFonts w:ascii="Times New Roman" w:hAnsi="Times New Roman" w:cs="Times New Roman"/>
          <w:sz w:val="24"/>
          <w:szCs w:val="24"/>
        </w:rPr>
        <w:t xml:space="preserve"> w USA oraz w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FB0DC0" w:rsidRPr="00FB0DC0">
        <w:rPr>
          <w:rFonts w:ascii="Times New Roman" w:hAnsi="Times New Roman" w:cs="Times New Roman"/>
          <w:sz w:val="24"/>
          <w:szCs w:val="24"/>
        </w:rPr>
        <w:t xml:space="preserve">Szwedzkim Instytucie Geotechnicznym w </w:t>
      </w:r>
      <w:proofErr w:type="spellStart"/>
      <w:r w:rsidR="00FB0DC0" w:rsidRPr="00FB0DC0">
        <w:rPr>
          <w:rFonts w:ascii="Times New Roman" w:hAnsi="Times New Roman" w:cs="Times New Roman"/>
          <w:sz w:val="24"/>
          <w:szCs w:val="24"/>
        </w:rPr>
        <w:t>Linköping</w:t>
      </w:r>
      <w:proofErr w:type="spellEnd"/>
      <w:r w:rsidR="00FB0DC0" w:rsidRPr="00FB0DC0">
        <w:rPr>
          <w:rFonts w:ascii="Times New Roman" w:hAnsi="Times New Roman" w:cs="Times New Roman"/>
          <w:sz w:val="24"/>
          <w:szCs w:val="24"/>
        </w:rPr>
        <w:t>.</w:t>
      </w:r>
    </w:p>
    <w:p w14:paraId="7772C667" w14:textId="01A4B705" w:rsidR="00764C61" w:rsidRDefault="00915712" w:rsidP="00915712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15712">
        <w:rPr>
          <w:rFonts w:ascii="Times New Roman" w:hAnsi="Times New Roman" w:cs="Times New Roman"/>
          <w:sz w:val="24"/>
          <w:szCs w:val="24"/>
        </w:rPr>
        <w:t>Wdrożenie do praktyki inżynierskiej nowatorskich rozwiązań prof.</w:t>
      </w:r>
      <w:r w:rsidR="00FD09A2">
        <w:rPr>
          <w:rFonts w:ascii="Times New Roman" w:hAnsi="Times New Roman" w:cs="Times New Roman"/>
          <w:sz w:val="24"/>
          <w:szCs w:val="24"/>
        </w:rPr>
        <w:t xml:space="preserve"> </w:t>
      </w:r>
      <w:r w:rsidRPr="00915712">
        <w:rPr>
          <w:rFonts w:ascii="Times New Roman" w:hAnsi="Times New Roman" w:cs="Times New Roman"/>
          <w:sz w:val="24"/>
          <w:szCs w:val="24"/>
        </w:rPr>
        <w:t>Alojzego Szymańskiego odbywało się poprzez wykonanie bardzo dużej liczby opracowań i ekspertyz</w:t>
      </w:r>
      <w:r w:rsidR="00764C61">
        <w:rPr>
          <w:rFonts w:ascii="Times New Roman" w:hAnsi="Times New Roman" w:cs="Times New Roman"/>
          <w:sz w:val="24"/>
          <w:szCs w:val="24"/>
        </w:rPr>
        <w:t>.</w:t>
      </w:r>
      <w:r w:rsidRPr="00915712">
        <w:rPr>
          <w:rFonts w:ascii="Times New Roman" w:hAnsi="Times New Roman" w:cs="Times New Roman"/>
          <w:sz w:val="24"/>
          <w:szCs w:val="24"/>
        </w:rPr>
        <w:t xml:space="preserve"> </w:t>
      </w:r>
      <w:r w:rsidR="00764C61">
        <w:rPr>
          <w:rFonts w:ascii="Times New Roman" w:hAnsi="Times New Roman" w:cs="Times New Roman"/>
          <w:sz w:val="24"/>
          <w:szCs w:val="24"/>
        </w:rPr>
        <w:t>O</w:t>
      </w:r>
      <w:r w:rsidR="00764C61" w:rsidRPr="00915712">
        <w:rPr>
          <w:rFonts w:ascii="Times New Roman" w:hAnsi="Times New Roman" w:cs="Times New Roman"/>
          <w:sz w:val="24"/>
          <w:szCs w:val="24"/>
        </w:rPr>
        <w:t>pracowa</w:t>
      </w:r>
      <w:r w:rsidR="00764C61">
        <w:rPr>
          <w:rFonts w:ascii="Times New Roman" w:hAnsi="Times New Roman" w:cs="Times New Roman"/>
          <w:sz w:val="24"/>
          <w:szCs w:val="24"/>
        </w:rPr>
        <w:t>nia</w:t>
      </w:r>
      <w:r w:rsidR="00764C61" w:rsidRPr="00915712">
        <w:rPr>
          <w:rFonts w:ascii="Times New Roman" w:hAnsi="Times New Roman" w:cs="Times New Roman"/>
          <w:sz w:val="24"/>
          <w:szCs w:val="24"/>
        </w:rPr>
        <w:t xml:space="preserve"> i</w:t>
      </w:r>
      <w:r w:rsidR="00C13A00">
        <w:rPr>
          <w:rFonts w:ascii="Times New Roman" w:hAnsi="Times New Roman" w:cs="Times New Roman"/>
          <w:sz w:val="24"/>
          <w:szCs w:val="24"/>
        </w:rPr>
        <w:t> </w:t>
      </w:r>
      <w:r w:rsidR="00764C61" w:rsidRPr="00915712">
        <w:rPr>
          <w:rFonts w:ascii="Times New Roman" w:hAnsi="Times New Roman" w:cs="Times New Roman"/>
          <w:sz w:val="24"/>
          <w:szCs w:val="24"/>
        </w:rPr>
        <w:t>ekspertyz</w:t>
      </w:r>
      <w:r w:rsidR="00764C61">
        <w:rPr>
          <w:rFonts w:ascii="Times New Roman" w:hAnsi="Times New Roman" w:cs="Times New Roman"/>
          <w:sz w:val="24"/>
          <w:szCs w:val="24"/>
        </w:rPr>
        <w:t>y</w:t>
      </w:r>
      <w:r w:rsidR="00764C61" w:rsidRPr="00915712">
        <w:rPr>
          <w:rFonts w:ascii="Times New Roman" w:hAnsi="Times New Roman" w:cs="Times New Roman"/>
          <w:sz w:val="24"/>
          <w:szCs w:val="24"/>
        </w:rPr>
        <w:t xml:space="preserve"> </w:t>
      </w:r>
      <w:r w:rsidRPr="00915712">
        <w:rPr>
          <w:rFonts w:ascii="Times New Roman" w:hAnsi="Times New Roman" w:cs="Times New Roman"/>
          <w:sz w:val="24"/>
          <w:szCs w:val="24"/>
        </w:rPr>
        <w:t>dotyczy</w:t>
      </w:r>
      <w:r w:rsidR="00764C61">
        <w:rPr>
          <w:rFonts w:ascii="Times New Roman" w:hAnsi="Times New Roman" w:cs="Times New Roman"/>
          <w:sz w:val="24"/>
          <w:szCs w:val="24"/>
        </w:rPr>
        <w:t>ły między innymi:</w:t>
      </w:r>
      <w:r w:rsidRPr="009157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2D864D" w14:textId="2356B45F" w:rsidR="00764C61" w:rsidRDefault="00915712" w:rsidP="00E7522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15712">
        <w:rPr>
          <w:rFonts w:ascii="Times New Roman" w:hAnsi="Times New Roman" w:cs="Times New Roman"/>
          <w:sz w:val="24"/>
          <w:szCs w:val="24"/>
        </w:rPr>
        <w:t xml:space="preserve">oceny warunków posadowienia obiektów inżynierii lądowej, </w:t>
      </w:r>
    </w:p>
    <w:p w14:paraId="0FEFED23" w14:textId="3917C5F1" w:rsidR="00455593" w:rsidRDefault="00D20A3A" w:rsidP="00E7522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A3A">
        <w:rPr>
          <w:rFonts w:ascii="Times New Roman" w:hAnsi="Times New Roman" w:cs="Times New Roman"/>
          <w:sz w:val="24"/>
          <w:szCs w:val="24"/>
        </w:rPr>
        <w:t xml:space="preserve">oceny stanu zapór </w:t>
      </w:r>
      <w:r>
        <w:rPr>
          <w:rFonts w:ascii="Times New Roman" w:hAnsi="Times New Roman" w:cs="Times New Roman"/>
          <w:sz w:val="24"/>
          <w:szCs w:val="24"/>
        </w:rPr>
        <w:t xml:space="preserve">ziemnych </w:t>
      </w:r>
      <w:proofErr w:type="spellStart"/>
      <w:r w:rsidRPr="00D20A3A">
        <w:rPr>
          <w:rFonts w:ascii="Times New Roman" w:hAnsi="Times New Roman" w:cs="Times New Roman"/>
          <w:sz w:val="24"/>
          <w:szCs w:val="24"/>
        </w:rPr>
        <w:t>Wonieść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55593">
        <w:rPr>
          <w:rFonts w:ascii="Times New Roman" w:hAnsi="Times New Roman" w:cs="Times New Roman"/>
          <w:sz w:val="24"/>
          <w:szCs w:val="24"/>
        </w:rPr>
        <w:t xml:space="preserve">Bugaj, Zembrzyce, </w:t>
      </w:r>
      <w:r>
        <w:rPr>
          <w:rFonts w:ascii="Times New Roman" w:hAnsi="Times New Roman" w:cs="Times New Roman"/>
          <w:sz w:val="24"/>
          <w:szCs w:val="24"/>
        </w:rPr>
        <w:t>Mielimąka</w:t>
      </w:r>
      <w:r w:rsidR="000F1F23">
        <w:rPr>
          <w:rFonts w:ascii="Times New Roman" w:hAnsi="Times New Roman" w:cs="Times New Roman"/>
          <w:sz w:val="24"/>
          <w:szCs w:val="24"/>
        </w:rPr>
        <w:t>, Koszyce</w:t>
      </w:r>
      <w:r w:rsidR="00FD56C2">
        <w:rPr>
          <w:rFonts w:ascii="Times New Roman" w:hAnsi="Times New Roman" w:cs="Times New Roman"/>
          <w:sz w:val="24"/>
          <w:szCs w:val="24"/>
        </w:rPr>
        <w:t>,</w:t>
      </w:r>
    </w:p>
    <w:p w14:paraId="0AC70C4A" w14:textId="07BE135B" w:rsidR="00764C61" w:rsidRDefault="00455593" w:rsidP="00E7522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20A3A">
        <w:rPr>
          <w:rFonts w:ascii="Times New Roman" w:hAnsi="Times New Roman" w:cs="Times New Roman"/>
          <w:sz w:val="24"/>
          <w:szCs w:val="24"/>
        </w:rPr>
        <w:t xml:space="preserve">oceny stanu </w:t>
      </w:r>
      <w:r w:rsidR="00915712" w:rsidRPr="00915712">
        <w:rPr>
          <w:rFonts w:ascii="Times New Roman" w:hAnsi="Times New Roman" w:cs="Times New Roman"/>
          <w:sz w:val="24"/>
          <w:szCs w:val="24"/>
        </w:rPr>
        <w:t>wałów przeciwpowodziowych Wisły</w:t>
      </w:r>
      <w:r w:rsidR="00FD56C2">
        <w:rPr>
          <w:rFonts w:ascii="Times New Roman" w:hAnsi="Times New Roman" w:cs="Times New Roman"/>
          <w:sz w:val="24"/>
          <w:szCs w:val="24"/>
        </w:rPr>
        <w:t xml:space="preserve"> i</w:t>
      </w:r>
      <w:r w:rsidR="00915712" w:rsidRPr="00915712">
        <w:rPr>
          <w:rFonts w:ascii="Times New Roman" w:hAnsi="Times New Roman" w:cs="Times New Roman"/>
          <w:sz w:val="24"/>
          <w:szCs w:val="24"/>
        </w:rPr>
        <w:t xml:space="preserve"> Noteci, </w:t>
      </w:r>
    </w:p>
    <w:p w14:paraId="5BF305A8" w14:textId="61DDE6DF" w:rsidR="00764C61" w:rsidRDefault="00652678" w:rsidP="00E75229">
      <w:pPr>
        <w:pStyle w:val="Akapitzlist"/>
        <w:numPr>
          <w:ilvl w:val="0"/>
          <w:numId w:val="2"/>
        </w:numPr>
        <w:tabs>
          <w:tab w:val="left" w:pos="1701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dokumentacji badań podłoża stacji i tuneli </w:t>
      </w:r>
      <w:r w:rsidR="00915712" w:rsidRPr="00915712">
        <w:rPr>
          <w:rFonts w:ascii="Times New Roman" w:hAnsi="Times New Roman" w:cs="Times New Roman"/>
          <w:sz w:val="24"/>
          <w:szCs w:val="24"/>
        </w:rPr>
        <w:t xml:space="preserve">pierwszej i drugiej linii warszawskiego metra. </w:t>
      </w:r>
    </w:p>
    <w:p w14:paraId="5804873D" w14:textId="3141EAED" w:rsidR="00F340E8" w:rsidRDefault="00915712" w:rsidP="00915712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15712">
        <w:rPr>
          <w:rFonts w:ascii="Times New Roman" w:hAnsi="Times New Roman" w:cs="Times New Roman"/>
          <w:sz w:val="24"/>
          <w:szCs w:val="24"/>
        </w:rPr>
        <w:t>Efektem tych prac było także opracowanie metody badania gruntów warszawskich i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Pr="00915712">
        <w:rPr>
          <w:rFonts w:ascii="Times New Roman" w:hAnsi="Times New Roman" w:cs="Times New Roman"/>
          <w:sz w:val="24"/>
          <w:szCs w:val="24"/>
        </w:rPr>
        <w:t>wyznaczania parametrów posadowienia</w:t>
      </w:r>
      <w:r w:rsidR="00A80CAE">
        <w:rPr>
          <w:rFonts w:ascii="Times New Roman" w:hAnsi="Times New Roman" w:cs="Times New Roman"/>
          <w:sz w:val="24"/>
          <w:szCs w:val="24"/>
        </w:rPr>
        <w:t xml:space="preserve"> wielu</w:t>
      </w:r>
      <w:r w:rsidRPr="00915712">
        <w:rPr>
          <w:rFonts w:ascii="Times New Roman" w:hAnsi="Times New Roman" w:cs="Times New Roman"/>
          <w:sz w:val="24"/>
          <w:szCs w:val="24"/>
        </w:rPr>
        <w:t xml:space="preserve"> obiektów inżynierskich na terenie Warszawy i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Pr="00915712">
        <w:rPr>
          <w:rFonts w:ascii="Times New Roman" w:hAnsi="Times New Roman" w:cs="Times New Roman"/>
          <w:sz w:val="24"/>
          <w:szCs w:val="24"/>
        </w:rPr>
        <w:t>całego kraju. Profesor</w:t>
      </w:r>
      <w:r w:rsidR="00591F76">
        <w:rPr>
          <w:rFonts w:ascii="Times New Roman" w:hAnsi="Times New Roman" w:cs="Times New Roman"/>
          <w:sz w:val="24"/>
          <w:szCs w:val="24"/>
        </w:rPr>
        <w:t xml:space="preserve"> Alojzy Szymański</w:t>
      </w:r>
      <w:r w:rsidRPr="00915712">
        <w:rPr>
          <w:rFonts w:ascii="Times New Roman" w:hAnsi="Times New Roman" w:cs="Times New Roman"/>
          <w:sz w:val="24"/>
          <w:szCs w:val="24"/>
        </w:rPr>
        <w:t xml:space="preserve"> kierował </w:t>
      </w:r>
      <w:r w:rsidR="00591F76">
        <w:rPr>
          <w:rFonts w:ascii="Times New Roman" w:hAnsi="Times New Roman" w:cs="Times New Roman"/>
          <w:sz w:val="24"/>
          <w:szCs w:val="24"/>
        </w:rPr>
        <w:t xml:space="preserve">również </w:t>
      </w:r>
      <w:r w:rsidR="00E2077E">
        <w:rPr>
          <w:rFonts w:ascii="Times New Roman" w:hAnsi="Times New Roman" w:cs="Times New Roman"/>
          <w:sz w:val="24"/>
          <w:szCs w:val="24"/>
        </w:rPr>
        <w:t>pracami związanymi z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E2077E">
        <w:rPr>
          <w:rFonts w:ascii="Times New Roman" w:hAnsi="Times New Roman" w:cs="Times New Roman"/>
          <w:sz w:val="24"/>
          <w:szCs w:val="24"/>
        </w:rPr>
        <w:t>opracowaniem</w:t>
      </w:r>
      <w:r w:rsidR="00FB205B">
        <w:rPr>
          <w:rFonts w:ascii="Times New Roman" w:hAnsi="Times New Roman" w:cs="Times New Roman"/>
          <w:sz w:val="24"/>
          <w:szCs w:val="24"/>
        </w:rPr>
        <w:t xml:space="preserve"> </w:t>
      </w:r>
      <w:r w:rsidR="00FB205B" w:rsidRPr="00915712">
        <w:rPr>
          <w:rFonts w:ascii="Times New Roman" w:hAnsi="Times New Roman" w:cs="Times New Roman"/>
          <w:sz w:val="24"/>
          <w:szCs w:val="24"/>
        </w:rPr>
        <w:t>„Wytycznych kontroli stanu technicznego wałów powodziowych”.</w:t>
      </w:r>
      <w:r w:rsidR="00B40C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DD7E3" w14:textId="1244D7B4" w:rsidR="00035E41" w:rsidRDefault="00F27EE8" w:rsidP="00F27EE8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B1315">
        <w:rPr>
          <w:rFonts w:ascii="Times New Roman" w:hAnsi="Times New Roman" w:cs="Times New Roman"/>
          <w:sz w:val="24"/>
          <w:szCs w:val="24"/>
        </w:rPr>
        <w:t xml:space="preserve">W okresie pracy dydaktyczno-wychowawczej w Szkole Głównej Gospodarstwa Wiejskiego w Warszawie prof. </w:t>
      </w:r>
      <w:r>
        <w:rPr>
          <w:rFonts w:ascii="Times New Roman" w:hAnsi="Times New Roman" w:cs="Times New Roman"/>
          <w:sz w:val="24"/>
          <w:szCs w:val="24"/>
        </w:rPr>
        <w:t>Alojzy Szymański</w:t>
      </w:r>
      <w:r w:rsidRPr="005B1315">
        <w:rPr>
          <w:rFonts w:ascii="Times New Roman" w:hAnsi="Times New Roman" w:cs="Times New Roman"/>
          <w:sz w:val="24"/>
          <w:szCs w:val="24"/>
        </w:rPr>
        <w:t xml:space="preserve"> prowadził zajęcia na studiach inżynierskich, magisterskich, podyplomowych i doktoranckich na trzech kierunkach: budownictwo, inżynieria środowiska, </w:t>
      </w:r>
      <w:r>
        <w:rPr>
          <w:rFonts w:ascii="Times New Roman" w:hAnsi="Times New Roman" w:cs="Times New Roman"/>
          <w:sz w:val="24"/>
          <w:szCs w:val="24"/>
        </w:rPr>
        <w:t>inżynieria i gospodarka wodna</w:t>
      </w:r>
      <w:r w:rsidR="00FD09A2">
        <w:rPr>
          <w:rFonts w:ascii="Times New Roman" w:hAnsi="Times New Roman" w:cs="Times New Roman"/>
          <w:sz w:val="24"/>
          <w:szCs w:val="24"/>
        </w:rPr>
        <w:t xml:space="preserve">, realizując </w:t>
      </w:r>
      <w:r w:rsidR="005B5723">
        <w:rPr>
          <w:rFonts w:ascii="Times New Roman" w:hAnsi="Times New Roman" w:cs="Times New Roman"/>
          <w:sz w:val="24"/>
          <w:szCs w:val="24"/>
        </w:rPr>
        <w:t>wykłady</w:t>
      </w:r>
      <w:r w:rsidRPr="005B1315">
        <w:rPr>
          <w:rFonts w:ascii="Times New Roman" w:hAnsi="Times New Roman" w:cs="Times New Roman"/>
          <w:sz w:val="24"/>
          <w:szCs w:val="24"/>
        </w:rPr>
        <w:t xml:space="preserve"> na Wydziale Budownictwa i Inżynierii Środowiska z </w:t>
      </w:r>
      <w:r>
        <w:rPr>
          <w:rFonts w:ascii="Times New Roman" w:hAnsi="Times New Roman" w:cs="Times New Roman"/>
          <w:sz w:val="24"/>
          <w:szCs w:val="24"/>
        </w:rPr>
        <w:t xml:space="preserve">przedmiotów: </w:t>
      </w:r>
      <w:r w:rsidRPr="005B1315">
        <w:rPr>
          <w:rFonts w:ascii="Times New Roman" w:hAnsi="Times New Roman" w:cs="Times New Roman"/>
          <w:sz w:val="24"/>
          <w:szCs w:val="24"/>
        </w:rPr>
        <w:t>Mechanik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B1315">
        <w:rPr>
          <w:rFonts w:ascii="Times New Roman" w:hAnsi="Times New Roman" w:cs="Times New Roman"/>
          <w:sz w:val="24"/>
          <w:szCs w:val="24"/>
        </w:rPr>
        <w:t xml:space="preserve"> gruntów, Budownictwa ziemnego</w:t>
      </w:r>
      <w:r>
        <w:rPr>
          <w:rFonts w:ascii="Times New Roman" w:hAnsi="Times New Roman" w:cs="Times New Roman"/>
          <w:sz w:val="24"/>
          <w:szCs w:val="24"/>
        </w:rPr>
        <w:t xml:space="preserve"> i Mechanika skał. Był </w:t>
      </w:r>
      <w:r w:rsidRPr="00DD6330">
        <w:rPr>
          <w:rFonts w:ascii="Times New Roman" w:hAnsi="Times New Roman" w:cs="Times New Roman"/>
          <w:sz w:val="24"/>
          <w:szCs w:val="24"/>
        </w:rPr>
        <w:t xml:space="preserve">promotorem </w:t>
      </w:r>
      <w:r>
        <w:rPr>
          <w:rFonts w:ascii="Times New Roman" w:hAnsi="Times New Roman" w:cs="Times New Roman"/>
          <w:sz w:val="24"/>
          <w:szCs w:val="24"/>
        </w:rPr>
        <w:t xml:space="preserve">bardzo licznych </w:t>
      </w:r>
      <w:r w:rsidRPr="00DD6330">
        <w:rPr>
          <w:rFonts w:ascii="Times New Roman" w:hAnsi="Times New Roman" w:cs="Times New Roman"/>
          <w:sz w:val="24"/>
          <w:szCs w:val="24"/>
        </w:rPr>
        <w:t xml:space="preserve">prac magisterskich </w:t>
      </w:r>
      <w:r>
        <w:rPr>
          <w:rFonts w:ascii="Times New Roman" w:hAnsi="Times New Roman" w:cs="Times New Roman"/>
          <w:sz w:val="24"/>
          <w:szCs w:val="24"/>
        </w:rPr>
        <w:t>i</w:t>
      </w:r>
      <w:r w:rsidR="00FC645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inżynierskich </w:t>
      </w:r>
      <w:r w:rsidRPr="00DD6330">
        <w:rPr>
          <w:rFonts w:ascii="Times New Roman" w:hAnsi="Times New Roman" w:cs="Times New Roman"/>
          <w:sz w:val="24"/>
          <w:szCs w:val="24"/>
        </w:rPr>
        <w:t xml:space="preserve">realizowanych na kierunku budownictwo i inżynieria środowiska. </w:t>
      </w:r>
      <w:bookmarkStart w:id="2" w:name="_Hlk216263010"/>
      <w:r w:rsidRPr="00DD6330">
        <w:rPr>
          <w:rFonts w:ascii="Times New Roman" w:hAnsi="Times New Roman" w:cs="Times New Roman"/>
          <w:sz w:val="24"/>
          <w:szCs w:val="24"/>
        </w:rPr>
        <w:t xml:space="preserve">Był inicjatorem utworzenia w SGGW kierunku studiów budownictwo i ukierunkowania działalności Wydziału Inżynierii i Kształtowania Środowiska na rozwój nauk technicznych, co </w:t>
      </w:r>
      <w:r w:rsidRPr="00DD6330">
        <w:rPr>
          <w:rFonts w:ascii="Times New Roman" w:hAnsi="Times New Roman" w:cs="Times New Roman"/>
          <w:sz w:val="24"/>
          <w:szCs w:val="24"/>
        </w:rPr>
        <w:lastRenderedPageBreak/>
        <w:t>znalazło odzwierciedlenie w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Pr="00DD6330">
        <w:rPr>
          <w:rFonts w:ascii="Times New Roman" w:hAnsi="Times New Roman" w:cs="Times New Roman"/>
          <w:sz w:val="24"/>
          <w:szCs w:val="24"/>
        </w:rPr>
        <w:t>zmianie nazwy  Wydziału (obecnie Wydział Budownictwa i</w:t>
      </w:r>
      <w:r w:rsidR="00FC645E">
        <w:rPr>
          <w:rFonts w:ascii="Times New Roman" w:hAnsi="Times New Roman" w:cs="Times New Roman"/>
          <w:sz w:val="24"/>
          <w:szCs w:val="24"/>
        </w:rPr>
        <w:t> </w:t>
      </w:r>
      <w:r w:rsidRPr="00DD6330">
        <w:rPr>
          <w:rFonts w:ascii="Times New Roman" w:hAnsi="Times New Roman" w:cs="Times New Roman"/>
          <w:sz w:val="24"/>
          <w:szCs w:val="24"/>
        </w:rPr>
        <w:t>Inżynierii Środowiska)</w:t>
      </w:r>
      <w:r w:rsidR="00035E41">
        <w:rPr>
          <w:rFonts w:ascii="Times New Roman" w:hAnsi="Times New Roman" w:cs="Times New Roman"/>
          <w:sz w:val="24"/>
          <w:szCs w:val="24"/>
        </w:rPr>
        <w:t xml:space="preserve"> oraz zaowocowało uzyskaniem uprawnień akademickich Wydziału w</w:t>
      </w:r>
      <w:r w:rsidR="00FC645E">
        <w:rPr>
          <w:rFonts w:ascii="Times New Roman" w:hAnsi="Times New Roman" w:cs="Times New Roman"/>
          <w:sz w:val="24"/>
          <w:szCs w:val="24"/>
        </w:rPr>
        <w:t> </w:t>
      </w:r>
      <w:r w:rsidR="00035E41">
        <w:rPr>
          <w:rFonts w:ascii="Times New Roman" w:hAnsi="Times New Roman" w:cs="Times New Roman"/>
          <w:sz w:val="24"/>
          <w:szCs w:val="24"/>
        </w:rPr>
        <w:t xml:space="preserve">dziedzinie nauk technicznych i kategorii A w ocenie parametrycznej jednostek naukowych. </w:t>
      </w:r>
      <w:bookmarkEnd w:id="2"/>
      <w:r w:rsidR="00035E41">
        <w:rPr>
          <w:rFonts w:ascii="Times New Roman" w:hAnsi="Times New Roman" w:cs="Times New Roman"/>
          <w:sz w:val="24"/>
          <w:szCs w:val="24"/>
        </w:rPr>
        <w:t xml:space="preserve">Jako Rektor </w:t>
      </w:r>
      <w:r w:rsidR="00F348CF">
        <w:rPr>
          <w:rFonts w:ascii="Times New Roman" w:hAnsi="Times New Roman" w:cs="Times New Roman"/>
          <w:sz w:val="24"/>
          <w:szCs w:val="24"/>
        </w:rPr>
        <w:t xml:space="preserve">prof. A. Szymański </w:t>
      </w:r>
      <w:r w:rsidR="00035E41">
        <w:rPr>
          <w:rFonts w:ascii="Times New Roman" w:hAnsi="Times New Roman" w:cs="Times New Roman"/>
          <w:sz w:val="24"/>
          <w:szCs w:val="24"/>
        </w:rPr>
        <w:t>kontynuował rozbudowę kampusu</w:t>
      </w:r>
      <w:r w:rsidR="00F612D7">
        <w:rPr>
          <w:rFonts w:ascii="Times New Roman" w:hAnsi="Times New Roman" w:cs="Times New Roman"/>
          <w:sz w:val="24"/>
          <w:szCs w:val="24"/>
        </w:rPr>
        <w:t xml:space="preserve"> SGGW</w:t>
      </w:r>
      <w:r w:rsidR="00035E41">
        <w:rPr>
          <w:rFonts w:ascii="Times New Roman" w:hAnsi="Times New Roman" w:cs="Times New Roman"/>
          <w:sz w:val="24"/>
          <w:szCs w:val="24"/>
        </w:rPr>
        <w:t xml:space="preserve">, proponując wiele rozwiązań w zakresie jego zagospodarowania, prac budowlano-konstrukcyjnych i odwodnienia budowli. Decyzją prof. A. Szymańskiego odtworzona została </w:t>
      </w:r>
      <w:r w:rsidR="00F612D7">
        <w:rPr>
          <w:rFonts w:ascii="Times New Roman" w:hAnsi="Times New Roman" w:cs="Times New Roman"/>
          <w:sz w:val="24"/>
          <w:szCs w:val="24"/>
        </w:rPr>
        <w:t xml:space="preserve">m.in. </w:t>
      </w:r>
      <w:r w:rsidR="00035E41">
        <w:rPr>
          <w:rFonts w:ascii="Times New Roman" w:hAnsi="Times New Roman" w:cs="Times New Roman"/>
          <w:sz w:val="24"/>
          <w:szCs w:val="24"/>
        </w:rPr>
        <w:t>historyczna zabudowa skarpy wiślanej za Pałacem Rektorskim z rekonstrukcją murów oporowych i fontanny oraz przeprowadzony generalny remont dworku w Kociszewie k. Grójca.</w:t>
      </w:r>
    </w:p>
    <w:p w14:paraId="234BC692" w14:textId="723A668C" w:rsidR="00926723" w:rsidRPr="00926723" w:rsidRDefault="00926723" w:rsidP="00926723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6723">
        <w:rPr>
          <w:rFonts w:ascii="Times New Roman" w:hAnsi="Times New Roman" w:cs="Times New Roman"/>
          <w:sz w:val="24"/>
          <w:szCs w:val="24"/>
        </w:rPr>
        <w:t>W 2007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 xml:space="preserve">r. prof. Alojzy Szymański wystąpił z inicjatywą utworzenia </w:t>
      </w:r>
      <w:r w:rsidR="00734A37">
        <w:rPr>
          <w:rFonts w:ascii="Times New Roman" w:hAnsi="Times New Roman" w:cs="Times New Roman"/>
          <w:sz w:val="24"/>
          <w:szCs w:val="24"/>
        </w:rPr>
        <w:t>Centrum Naukowo-Dydaktycznego Wydziału Inżynierii i Kształtowania Środowiska – „</w:t>
      </w:r>
      <w:r w:rsidR="00E4482D">
        <w:rPr>
          <w:rFonts w:ascii="Times New Roman" w:hAnsi="Times New Roman" w:cs="Times New Roman"/>
          <w:sz w:val="24"/>
          <w:szCs w:val="24"/>
        </w:rPr>
        <w:t>C</w:t>
      </w:r>
      <w:r w:rsidRPr="00926723">
        <w:rPr>
          <w:rFonts w:ascii="Times New Roman" w:hAnsi="Times New Roman" w:cs="Times New Roman"/>
          <w:sz w:val="24"/>
          <w:szCs w:val="24"/>
        </w:rPr>
        <w:t>entrum Wodne SGGW</w:t>
      </w:r>
      <w:r w:rsidR="00734A37">
        <w:rPr>
          <w:rFonts w:ascii="Times New Roman" w:hAnsi="Times New Roman" w:cs="Times New Roman"/>
          <w:sz w:val="24"/>
          <w:szCs w:val="24"/>
        </w:rPr>
        <w:t>”</w:t>
      </w:r>
      <w:r w:rsidR="005B5723">
        <w:rPr>
          <w:rFonts w:ascii="Times New Roman" w:hAnsi="Times New Roman" w:cs="Times New Roman"/>
          <w:sz w:val="24"/>
          <w:szCs w:val="24"/>
        </w:rPr>
        <w:t>,</w:t>
      </w:r>
      <w:r w:rsidRPr="00926723">
        <w:rPr>
          <w:rFonts w:ascii="Times New Roman" w:hAnsi="Times New Roman" w:cs="Times New Roman"/>
          <w:sz w:val="24"/>
          <w:szCs w:val="24"/>
        </w:rPr>
        <w:t xml:space="preserve"> osobiście nadzorował i współuczestniczył w przygotowaniu projektu zrealizowanego ze środków Programu Operacyjnego Infrastruktura i Środowisko dla Szkolnictwa Wyższego. </w:t>
      </w:r>
      <w:r w:rsidR="00C9474B">
        <w:rPr>
          <w:rFonts w:ascii="Times New Roman" w:hAnsi="Times New Roman" w:cs="Times New Roman"/>
          <w:sz w:val="24"/>
          <w:szCs w:val="24"/>
        </w:rPr>
        <w:t xml:space="preserve">Powołane w 2010 r., </w:t>
      </w:r>
      <w:r w:rsidRPr="00926723">
        <w:rPr>
          <w:rFonts w:ascii="Times New Roman" w:hAnsi="Times New Roman" w:cs="Times New Roman"/>
          <w:sz w:val="24"/>
          <w:szCs w:val="24"/>
        </w:rPr>
        <w:t>Centrum Wodne SGGW</w:t>
      </w:r>
      <w:r w:rsidR="00C9474B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>zostało wyposażone w najwyższej klasy aparaturę</w:t>
      </w:r>
      <w:r w:rsidR="00C44E90">
        <w:rPr>
          <w:rFonts w:ascii="Times New Roman" w:hAnsi="Times New Roman" w:cs="Times New Roman"/>
          <w:sz w:val="24"/>
          <w:szCs w:val="24"/>
        </w:rPr>
        <w:t xml:space="preserve"> badawczą</w:t>
      </w:r>
      <w:r w:rsidRPr="00926723">
        <w:rPr>
          <w:rFonts w:ascii="Times New Roman" w:hAnsi="Times New Roman" w:cs="Times New Roman"/>
          <w:sz w:val="24"/>
          <w:szCs w:val="24"/>
        </w:rPr>
        <w:t>, unikatową w skali międzynarodowej</w:t>
      </w:r>
      <w:r w:rsidR="00524787">
        <w:rPr>
          <w:rFonts w:ascii="Times New Roman" w:hAnsi="Times New Roman" w:cs="Times New Roman"/>
          <w:sz w:val="24"/>
          <w:szCs w:val="24"/>
        </w:rPr>
        <w:t xml:space="preserve">. </w:t>
      </w:r>
      <w:r w:rsidR="005B5723">
        <w:rPr>
          <w:rFonts w:ascii="Times New Roman" w:hAnsi="Times New Roman" w:cs="Times New Roman"/>
          <w:sz w:val="24"/>
          <w:szCs w:val="24"/>
        </w:rPr>
        <w:t>Profesor</w:t>
      </w:r>
      <w:r w:rsidR="00734A37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>Alojzy Szymański</w:t>
      </w:r>
      <w:r w:rsidR="009F75E3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>pełnił</w:t>
      </w:r>
      <w:r w:rsidR="00210524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>funkcję</w:t>
      </w:r>
      <w:r w:rsidR="005B5723">
        <w:rPr>
          <w:rFonts w:ascii="Times New Roman" w:hAnsi="Times New Roman" w:cs="Times New Roman"/>
          <w:sz w:val="24"/>
          <w:szCs w:val="24"/>
        </w:rPr>
        <w:t xml:space="preserve"> kierownika projektu</w:t>
      </w:r>
      <w:r w:rsidR="00210524">
        <w:rPr>
          <w:rFonts w:ascii="Times New Roman" w:hAnsi="Times New Roman" w:cs="Times New Roman"/>
          <w:sz w:val="24"/>
          <w:szCs w:val="24"/>
        </w:rPr>
        <w:t xml:space="preserve">, </w:t>
      </w:r>
      <w:r w:rsidR="005B5723">
        <w:rPr>
          <w:rFonts w:ascii="Times New Roman" w:hAnsi="Times New Roman" w:cs="Times New Roman"/>
          <w:sz w:val="24"/>
          <w:szCs w:val="24"/>
        </w:rPr>
        <w:t>a od 2016 r.</w:t>
      </w:r>
      <w:r w:rsidRPr="00926723">
        <w:rPr>
          <w:rFonts w:ascii="Times New Roman" w:hAnsi="Times New Roman" w:cs="Times New Roman"/>
          <w:sz w:val="24"/>
          <w:szCs w:val="24"/>
        </w:rPr>
        <w:t xml:space="preserve"> </w:t>
      </w:r>
      <w:r w:rsidR="00C44E90">
        <w:rPr>
          <w:rFonts w:ascii="Times New Roman" w:hAnsi="Times New Roman" w:cs="Times New Roman"/>
          <w:sz w:val="24"/>
          <w:szCs w:val="24"/>
        </w:rPr>
        <w:t>P</w:t>
      </w:r>
      <w:r w:rsidRPr="00926723">
        <w:rPr>
          <w:rFonts w:ascii="Times New Roman" w:hAnsi="Times New Roman" w:cs="Times New Roman"/>
          <w:sz w:val="24"/>
          <w:szCs w:val="24"/>
        </w:rPr>
        <w:t xml:space="preserve">ełnomocnika </w:t>
      </w:r>
      <w:r w:rsidR="00C44E90">
        <w:rPr>
          <w:rFonts w:ascii="Times New Roman" w:hAnsi="Times New Roman" w:cs="Times New Roman"/>
          <w:sz w:val="24"/>
          <w:szCs w:val="24"/>
        </w:rPr>
        <w:t>R</w:t>
      </w:r>
      <w:r w:rsidRPr="00926723">
        <w:rPr>
          <w:rFonts w:ascii="Times New Roman" w:hAnsi="Times New Roman" w:cs="Times New Roman"/>
          <w:sz w:val="24"/>
          <w:szCs w:val="24"/>
        </w:rPr>
        <w:t>ektora SGGW ds. Centrum Wodnego.</w:t>
      </w:r>
    </w:p>
    <w:p w14:paraId="2D0D94E0" w14:textId="25512618" w:rsidR="00926723" w:rsidRDefault="00926723" w:rsidP="00926723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6723">
        <w:rPr>
          <w:rFonts w:ascii="Times New Roman" w:hAnsi="Times New Roman" w:cs="Times New Roman"/>
          <w:sz w:val="24"/>
          <w:szCs w:val="24"/>
        </w:rPr>
        <w:t>Wyposażenie Centrum Wodne</w:t>
      </w:r>
      <w:r w:rsidR="005B5723">
        <w:rPr>
          <w:rFonts w:ascii="Times New Roman" w:hAnsi="Times New Roman" w:cs="Times New Roman"/>
          <w:sz w:val="24"/>
          <w:szCs w:val="24"/>
        </w:rPr>
        <w:t>go</w:t>
      </w:r>
      <w:r w:rsidRPr="00926723">
        <w:rPr>
          <w:rFonts w:ascii="Times New Roman" w:hAnsi="Times New Roman" w:cs="Times New Roman"/>
          <w:sz w:val="24"/>
          <w:szCs w:val="24"/>
        </w:rPr>
        <w:t xml:space="preserve"> SGGW w najwyższej klasy aparaturę do geotechnicznych badań laboratoryjnych i terenowych, o której do tej pory mogliśmy tylko marzyć, stanowiło podstawę do rozszerzenia obszaru badań naukowych prof. Alojzego Szymańskiego i </w:t>
      </w:r>
      <w:r w:rsidR="00C44E90">
        <w:rPr>
          <w:rFonts w:ascii="Times New Roman" w:hAnsi="Times New Roman" w:cs="Times New Roman"/>
          <w:sz w:val="24"/>
          <w:szCs w:val="24"/>
        </w:rPr>
        <w:t>j</w:t>
      </w:r>
      <w:r w:rsidRPr="00926723">
        <w:rPr>
          <w:rFonts w:ascii="Times New Roman" w:hAnsi="Times New Roman" w:cs="Times New Roman"/>
          <w:sz w:val="24"/>
          <w:szCs w:val="24"/>
        </w:rPr>
        <w:t>ego współpracowników o nowy kierunek dotyczący zachowania się gruntów spoistych, organicznych i antropogenicznych w złożonych warunkach obciążeń monotonicznych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26723">
        <w:rPr>
          <w:rFonts w:ascii="Times New Roman" w:hAnsi="Times New Roman" w:cs="Times New Roman"/>
          <w:sz w:val="24"/>
          <w:szCs w:val="24"/>
        </w:rPr>
        <w:t xml:space="preserve">cyklicznych. Przyniosło to w efekcie zarówno znaczący wzrost publikacji z </w:t>
      </w:r>
      <w:proofErr w:type="spellStart"/>
      <w:r w:rsidRPr="00926723">
        <w:rPr>
          <w:rFonts w:ascii="Times New Roman" w:hAnsi="Times New Roman" w:cs="Times New Roman"/>
          <w:sz w:val="24"/>
          <w:szCs w:val="24"/>
        </w:rPr>
        <w:t>impact</w:t>
      </w:r>
      <w:proofErr w:type="spellEnd"/>
      <w:r w:rsidRPr="009267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23">
        <w:rPr>
          <w:rFonts w:ascii="Times New Roman" w:hAnsi="Times New Roman" w:cs="Times New Roman"/>
          <w:sz w:val="24"/>
          <w:szCs w:val="24"/>
        </w:rPr>
        <w:t>factorem</w:t>
      </w:r>
      <w:proofErr w:type="spellEnd"/>
      <w:r w:rsidRPr="00926723">
        <w:rPr>
          <w:rFonts w:ascii="Times New Roman" w:hAnsi="Times New Roman" w:cs="Times New Roman"/>
          <w:sz w:val="24"/>
          <w:szCs w:val="24"/>
        </w:rPr>
        <w:t>, jak i liczby stopni naukowych uzyskiwanych z zakresu geotechniki.</w:t>
      </w:r>
    </w:p>
    <w:p w14:paraId="2A9AB2F7" w14:textId="6799D941" w:rsidR="00F27EE8" w:rsidRDefault="00CC4980" w:rsidP="00F27EE8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27EE8" w:rsidRPr="00F27EE8">
        <w:rPr>
          <w:rFonts w:ascii="Times New Roman" w:hAnsi="Times New Roman" w:cs="Times New Roman"/>
          <w:sz w:val="24"/>
          <w:szCs w:val="24"/>
        </w:rPr>
        <w:t>rof. A</w:t>
      </w:r>
      <w:r>
        <w:rPr>
          <w:rFonts w:ascii="Times New Roman" w:hAnsi="Times New Roman" w:cs="Times New Roman"/>
          <w:sz w:val="24"/>
          <w:szCs w:val="24"/>
        </w:rPr>
        <w:t>lojzy</w:t>
      </w:r>
      <w:r w:rsidR="00F27EE8" w:rsidRPr="00F27EE8">
        <w:rPr>
          <w:rFonts w:ascii="Times New Roman" w:hAnsi="Times New Roman" w:cs="Times New Roman"/>
          <w:sz w:val="24"/>
          <w:szCs w:val="24"/>
        </w:rPr>
        <w:t xml:space="preserve"> Szymański </w:t>
      </w:r>
      <w:r>
        <w:rPr>
          <w:rFonts w:ascii="Times New Roman" w:hAnsi="Times New Roman" w:cs="Times New Roman"/>
          <w:sz w:val="24"/>
          <w:szCs w:val="24"/>
        </w:rPr>
        <w:t>był</w:t>
      </w:r>
      <w:r w:rsidR="00F27EE8" w:rsidRPr="00F27EE8">
        <w:rPr>
          <w:rFonts w:ascii="Times New Roman" w:hAnsi="Times New Roman" w:cs="Times New Roman"/>
          <w:sz w:val="24"/>
          <w:szCs w:val="24"/>
        </w:rPr>
        <w:t xml:space="preserve"> przewodniczącym Konferencji Rektorów Uczelni Rolniczych i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F27EE8" w:rsidRPr="00F27EE8">
        <w:rPr>
          <w:rFonts w:ascii="Times New Roman" w:hAnsi="Times New Roman" w:cs="Times New Roman"/>
          <w:sz w:val="24"/>
          <w:szCs w:val="24"/>
        </w:rPr>
        <w:t xml:space="preserve">Przyrodniczych, członkiem Prezydium Konferencji Rektorów Akademickich Szkół Polskich oraz wiceprzewodniczącym Prezydium Konferencji Rektorów Uczelni Warszawskich. </w:t>
      </w:r>
      <w:r>
        <w:rPr>
          <w:rFonts w:ascii="Times New Roman" w:hAnsi="Times New Roman" w:cs="Times New Roman"/>
          <w:sz w:val="24"/>
          <w:szCs w:val="24"/>
        </w:rPr>
        <w:t xml:space="preserve">Był </w:t>
      </w:r>
      <w:r w:rsidR="00F27EE8" w:rsidRPr="00F27EE8">
        <w:rPr>
          <w:rFonts w:ascii="Times New Roman" w:hAnsi="Times New Roman" w:cs="Times New Roman"/>
          <w:sz w:val="24"/>
          <w:szCs w:val="24"/>
        </w:rPr>
        <w:t xml:space="preserve">członkiem Komitetu Monitorującego Regionalnego Programu Operacyjnego Województwa Mazowieckiego </w:t>
      </w:r>
      <w:r>
        <w:rPr>
          <w:rFonts w:ascii="Times New Roman" w:hAnsi="Times New Roman" w:cs="Times New Roman"/>
          <w:sz w:val="24"/>
          <w:szCs w:val="24"/>
        </w:rPr>
        <w:t>oraz</w:t>
      </w:r>
      <w:r w:rsidR="00F27EE8" w:rsidRPr="00F27EE8">
        <w:rPr>
          <w:rFonts w:ascii="Times New Roman" w:hAnsi="Times New Roman" w:cs="Times New Roman"/>
          <w:sz w:val="24"/>
          <w:szCs w:val="24"/>
        </w:rPr>
        <w:t xml:space="preserve"> członkiem Zespołu ds. Oceny Merytorycznej Projektów w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F27EE8" w:rsidRPr="00F27EE8">
        <w:rPr>
          <w:rFonts w:ascii="Times New Roman" w:hAnsi="Times New Roman" w:cs="Times New Roman"/>
          <w:sz w:val="24"/>
          <w:szCs w:val="24"/>
        </w:rPr>
        <w:t>ramach XIII Osi Priorytetowej Programu Operacyjnego Infrastruktura i Środowisko.</w:t>
      </w:r>
    </w:p>
    <w:p w14:paraId="7C1DBA5A" w14:textId="21F10D71" w:rsidR="00B963D6" w:rsidRDefault="00926723" w:rsidP="00926723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6723">
        <w:rPr>
          <w:rFonts w:ascii="Times New Roman" w:hAnsi="Times New Roman" w:cs="Times New Roman"/>
          <w:sz w:val="24"/>
          <w:szCs w:val="24"/>
        </w:rPr>
        <w:t>Bogaty dorobek naukowy, doświadczenie geotechniczno-inżynierskie, wieloletnia aktywność w Międzynarodowym Stowarzyszeniu Mechaniki Gruntów i Inżynierii Geotechnicznej oraz  Sekcji Geotechniki i Infrastruktury Podziemnej Komitetu Inżynierii Lądowej i Wodnej PAN, a przede wszystkim niekwestionowany autorytet w środowisku geotechników sprawiły, że w czerwcu 2014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Pr="00926723">
        <w:rPr>
          <w:rFonts w:ascii="Times New Roman" w:hAnsi="Times New Roman" w:cs="Times New Roman"/>
          <w:sz w:val="24"/>
          <w:szCs w:val="24"/>
        </w:rPr>
        <w:t xml:space="preserve">r. prof. Alojzy Szymański został wybrany </w:t>
      </w:r>
      <w:r w:rsidRPr="00926723">
        <w:rPr>
          <w:rFonts w:ascii="Times New Roman" w:hAnsi="Times New Roman" w:cs="Times New Roman"/>
          <w:sz w:val="24"/>
          <w:szCs w:val="24"/>
        </w:rPr>
        <w:lastRenderedPageBreak/>
        <w:t>Prezydentem Polskiego Komitetu Geotechniki. Tę ocenę i zaufanie potwierdziły w roku 2017 kolejne wybory na kadencję w latach 2017</w:t>
      </w:r>
      <w:r w:rsidR="00C73014">
        <w:rPr>
          <w:rFonts w:ascii="Times New Roman" w:hAnsi="Times New Roman" w:cs="Times New Roman"/>
          <w:sz w:val="24"/>
          <w:szCs w:val="24"/>
        </w:rPr>
        <w:t>-</w:t>
      </w:r>
      <w:r w:rsidRPr="00926723">
        <w:rPr>
          <w:rFonts w:ascii="Times New Roman" w:hAnsi="Times New Roman" w:cs="Times New Roman"/>
          <w:sz w:val="24"/>
          <w:szCs w:val="24"/>
        </w:rPr>
        <w:t>2020.</w:t>
      </w:r>
    </w:p>
    <w:p w14:paraId="637F9009" w14:textId="20C2ACB6" w:rsidR="00B963D6" w:rsidRDefault="00B963D6" w:rsidP="00B963D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963D6">
        <w:rPr>
          <w:rFonts w:ascii="Times New Roman" w:hAnsi="Times New Roman" w:cs="Times New Roman"/>
          <w:sz w:val="24"/>
          <w:szCs w:val="24"/>
        </w:rPr>
        <w:t xml:space="preserve">Łączny dorobek naukowy prof. Alojzego Szymańskiego obejmuje ponad 250 pozycji, w tym 167 prac opublikowanych w polskich i zagranicznych recenzowanych wydawnictwach naukowych oraz 5 pozycji książkowych. </w:t>
      </w:r>
      <w:r w:rsidR="006A681D">
        <w:rPr>
          <w:rFonts w:ascii="Times New Roman" w:hAnsi="Times New Roman" w:cs="Times New Roman"/>
          <w:sz w:val="24"/>
          <w:szCs w:val="24"/>
        </w:rPr>
        <w:t>W zakresie kształceni</w:t>
      </w:r>
      <w:r w:rsidR="005B5723">
        <w:rPr>
          <w:rFonts w:ascii="Times New Roman" w:hAnsi="Times New Roman" w:cs="Times New Roman"/>
          <w:sz w:val="24"/>
          <w:szCs w:val="24"/>
        </w:rPr>
        <w:t>a</w:t>
      </w:r>
      <w:r w:rsidR="006A681D">
        <w:rPr>
          <w:rFonts w:ascii="Times New Roman" w:hAnsi="Times New Roman" w:cs="Times New Roman"/>
          <w:sz w:val="24"/>
          <w:szCs w:val="24"/>
        </w:rPr>
        <w:t xml:space="preserve"> i rozwoju młodej kadry naukowej </w:t>
      </w:r>
      <w:r w:rsidR="00091C8D">
        <w:rPr>
          <w:rFonts w:ascii="Times New Roman" w:hAnsi="Times New Roman" w:cs="Times New Roman"/>
          <w:sz w:val="24"/>
          <w:szCs w:val="24"/>
        </w:rPr>
        <w:t>był</w:t>
      </w:r>
      <w:r w:rsidRPr="00B963D6">
        <w:rPr>
          <w:rFonts w:ascii="Times New Roman" w:hAnsi="Times New Roman" w:cs="Times New Roman"/>
          <w:sz w:val="24"/>
          <w:szCs w:val="24"/>
        </w:rPr>
        <w:t xml:space="preserve"> promotorem </w:t>
      </w:r>
      <w:r w:rsidR="00455349">
        <w:rPr>
          <w:rFonts w:ascii="Times New Roman" w:hAnsi="Times New Roman" w:cs="Times New Roman"/>
          <w:sz w:val="24"/>
          <w:szCs w:val="24"/>
        </w:rPr>
        <w:t>12</w:t>
      </w:r>
      <w:r w:rsidRPr="00B963D6">
        <w:rPr>
          <w:rFonts w:ascii="Times New Roman" w:hAnsi="Times New Roman" w:cs="Times New Roman"/>
          <w:sz w:val="24"/>
          <w:szCs w:val="24"/>
        </w:rPr>
        <w:t xml:space="preserve"> obronionych </w:t>
      </w:r>
      <w:r w:rsidR="00455349">
        <w:rPr>
          <w:rFonts w:ascii="Times New Roman" w:hAnsi="Times New Roman" w:cs="Times New Roman"/>
          <w:sz w:val="24"/>
          <w:szCs w:val="24"/>
        </w:rPr>
        <w:t>rozpraw</w:t>
      </w:r>
      <w:r w:rsidRPr="00B963D6">
        <w:rPr>
          <w:rFonts w:ascii="Times New Roman" w:hAnsi="Times New Roman" w:cs="Times New Roman"/>
          <w:sz w:val="24"/>
          <w:szCs w:val="24"/>
        </w:rPr>
        <w:t xml:space="preserve"> doktorskich</w:t>
      </w:r>
      <w:r w:rsidR="00455349">
        <w:rPr>
          <w:rFonts w:ascii="Times New Roman" w:hAnsi="Times New Roman" w:cs="Times New Roman"/>
          <w:sz w:val="24"/>
          <w:szCs w:val="24"/>
        </w:rPr>
        <w:t>, recenzentem 1</w:t>
      </w:r>
      <w:r w:rsidR="009C12E5">
        <w:rPr>
          <w:rFonts w:ascii="Times New Roman" w:hAnsi="Times New Roman" w:cs="Times New Roman"/>
          <w:sz w:val="24"/>
          <w:szCs w:val="24"/>
        </w:rPr>
        <w:t>2</w:t>
      </w:r>
      <w:r w:rsidR="00455349">
        <w:rPr>
          <w:rFonts w:ascii="Times New Roman" w:hAnsi="Times New Roman" w:cs="Times New Roman"/>
          <w:sz w:val="24"/>
          <w:szCs w:val="24"/>
        </w:rPr>
        <w:t xml:space="preserve"> doktoratów, 5 rozpraw habilitacyjnych, 3 wniosków o tytuł naukowy profesora oraz 3 laudacji w</w:t>
      </w:r>
      <w:r w:rsidR="00091C8D">
        <w:rPr>
          <w:rFonts w:ascii="Times New Roman" w:hAnsi="Times New Roman" w:cs="Times New Roman"/>
          <w:sz w:val="24"/>
          <w:szCs w:val="24"/>
        </w:rPr>
        <w:t xml:space="preserve"> </w:t>
      </w:r>
      <w:r w:rsidR="00455349">
        <w:rPr>
          <w:rFonts w:ascii="Times New Roman" w:hAnsi="Times New Roman" w:cs="Times New Roman"/>
          <w:sz w:val="24"/>
          <w:szCs w:val="24"/>
        </w:rPr>
        <w:t xml:space="preserve">postępowaniu </w:t>
      </w:r>
      <w:r w:rsidR="00C86604">
        <w:rPr>
          <w:rFonts w:ascii="Times New Roman" w:hAnsi="Times New Roman" w:cs="Times New Roman"/>
          <w:sz w:val="24"/>
          <w:szCs w:val="24"/>
        </w:rPr>
        <w:t xml:space="preserve">o </w:t>
      </w:r>
      <w:r w:rsidR="00455349">
        <w:rPr>
          <w:rFonts w:ascii="Times New Roman" w:hAnsi="Times New Roman" w:cs="Times New Roman"/>
          <w:sz w:val="24"/>
          <w:szCs w:val="24"/>
        </w:rPr>
        <w:t>nadani</w:t>
      </w:r>
      <w:r w:rsidR="00C86604">
        <w:rPr>
          <w:rFonts w:ascii="Times New Roman" w:hAnsi="Times New Roman" w:cs="Times New Roman"/>
          <w:sz w:val="24"/>
          <w:szCs w:val="24"/>
        </w:rPr>
        <w:t>e</w:t>
      </w:r>
      <w:r w:rsidR="00455349">
        <w:rPr>
          <w:rFonts w:ascii="Times New Roman" w:hAnsi="Times New Roman" w:cs="Times New Roman"/>
          <w:sz w:val="24"/>
          <w:szCs w:val="24"/>
        </w:rPr>
        <w:t xml:space="preserve"> tytułu Doktora Honoris Causa</w:t>
      </w:r>
      <w:r w:rsidRPr="00B963D6">
        <w:rPr>
          <w:rFonts w:ascii="Times New Roman" w:hAnsi="Times New Roman" w:cs="Times New Roman"/>
          <w:sz w:val="24"/>
          <w:szCs w:val="24"/>
        </w:rPr>
        <w:t>.</w:t>
      </w:r>
    </w:p>
    <w:p w14:paraId="1DAD0402" w14:textId="3EDB43EB" w:rsidR="00240C16" w:rsidRDefault="00B963D6" w:rsidP="00D4246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963D6">
        <w:rPr>
          <w:rFonts w:ascii="Times New Roman" w:hAnsi="Times New Roman" w:cs="Times New Roman"/>
          <w:sz w:val="24"/>
          <w:szCs w:val="24"/>
        </w:rPr>
        <w:t xml:space="preserve">Prof. Alojzy Szymański </w:t>
      </w:r>
      <w:r w:rsidR="00091C8D">
        <w:rPr>
          <w:rFonts w:ascii="Times New Roman" w:hAnsi="Times New Roman" w:cs="Times New Roman"/>
          <w:sz w:val="24"/>
          <w:szCs w:val="24"/>
        </w:rPr>
        <w:t>został</w:t>
      </w:r>
      <w:r w:rsidRPr="00B963D6">
        <w:rPr>
          <w:rFonts w:ascii="Times New Roman" w:hAnsi="Times New Roman" w:cs="Times New Roman"/>
          <w:sz w:val="24"/>
          <w:szCs w:val="24"/>
        </w:rPr>
        <w:t xml:space="preserve"> odznaczony m.in. Krzyżem Oficerskim Orderu Odrodzenia Polski, Złotym Krzyżem Zasługi, Medalem Komisji Edukacji Narodowej. </w:t>
      </w:r>
      <w:r w:rsidR="00853DA4">
        <w:rPr>
          <w:rFonts w:ascii="Times New Roman" w:hAnsi="Times New Roman" w:cs="Times New Roman"/>
          <w:sz w:val="24"/>
          <w:szCs w:val="24"/>
        </w:rPr>
        <w:t xml:space="preserve">Jest wyróżniony </w:t>
      </w:r>
      <w:r w:rsidR="00853DA4" w:rsidRPr="00853DA4">
        <w:rPr>
          <w:rFonts w:ascii="Times New Roman" w:hAnsi="Times New Roman" w:cs="Times New Roman"/>
          <w:sz w:val="24"/>
          <w:szCs w:val="24"/>
        </w:rPr>
        <w:t xml:space="preserve">Złotą Odznaką „Zasłużony dla Rolnictwa”, </w:t>
      </w:r>
      <w:r w:rsidR="00C44E90">
        <w:rPr>
          <w:rFonts w:ascii="Times New Roman" w:hAnsi="Times New Roman" w:cs="Times New Roman"/>
          <w:sz w:val="24"/>
          <w:szCs w:val="24"/>
        </w:rPr>
        <w:t xml:space="preserve">Złotą i Srebrną </w:t>
      </w:r>
      <w:r w:rsidR="00853DA4" w:rsidRPr="00853DA4">
        <w:rPr>
          <w:rFonts w:ascii="Times New Roman" w:hAnsi="Times New Roman" w:cs="Times New Roman"/>
          <w:sz w:val="24"/>
          <w:szCs w:val="24"/>
        </w:rPr>
        <w:t>Odznaką Honorową SITWM NOT oraz Srebrną Odznaką „Za zasługi w zwalczaniu powodzi”</w:t>
      </w:r>
      <w:r w:rsidR="00C83EE4">
        <w:rPr>
          <w:rFonts w:ascii="Times New Roman" w:hAnsi="Times New Roman" w:cs="Times New Roman"/>
          <w:sz w:val="24"/>
          <w:szCs w:val="24"/>
        </w:rPr>
        <w:t xml:space="preserve">, </w:t>
      </w:r>
      <w:r w:rsidR="00C83EE4" w:rsidRPr="00C83EE4">
        <w:rPr>
          <w:rFonts w:ascii="Times New Roman" w:hAnsi="Times New Roman" w:cs="Times New Roman"/>
          <w:sz w:val="24"/>
          <w:szCs w:val="24"/>
        </w:rPr>
        <w:t>Odznaką Honorową „Za Zasługi dla SGGW”</w:t>
      </w:r>
      <w:r w:rsidR="00853DA4" w:rsidRPr="00853DA4">
        <w:rPr>
          <w:rFonts w:ascii="Times New Roman" w:hAnsi="Times New Roman" w:cs="Times New Roman"/>
          <w:sz w:val="24"/>
          <w:szCs w:val="24"/>
        </w:rPr>
        <w:t>.</w:t>
      </w:r>
      <w:r w:rsidR="00853DA4">
        <w:rPr>
          <w:rFonts w:ascii="Times New Roman" w:hAnsi="Times New Roman" w:cs="Times New Roman"/>
          <w:sz w:val="24"/>
          <w:szCs w:val="24"/>
        </w:rPr>
        <w:t xml:space="preserve"> </w:t>
      </w:r>
      <w:r w:rsidRPr="00B963D6">
        <w:rPr>
          <w:rFonts w:ascii="Times New Roman" w:hAnsi="Times New Roman" w:cs="Times New Roman"/>
          <w:sz w:val="24"/>
          <w:szCs w:val="24"/>
        </w:rPr>
        <w:t xml:space="preserve">Jest laureatem </w:t>
      </w:r>
      <w:r w:rsidR="00E6717C">
        <w:rPr>
          <w:rFonts w:ascii="Times New Roman" w:hAnsi="Times New Roman" w:cs="Times New Roman"/>
          <w:sz w:val="24"/>
          <w:szCs w:val="24"/>
        </w:rPr>
        <w:t>N</w:t>
      </w:r>
      <w:r w:rsidRPr="00B963D6">
        <w:rPr>
          <w:rFonts w:ascii="Times New Roman" w:hAnsi="Times New Roman" w:cs="Times New Roman"/>
          <w:sz w:val="24"/>
          <w:szCs w:val="24"/>
        </w:rPr>
        <w:t xml:space="preserve">agrody im. </w:t>
      </w:r>
      <w:r w:rsidR="00332D37">
        <w:rPr>
          <w:rFonts w:ascii="Times New Roman" w:hAnsi="Times New Roman" w:cs="Times New Roman"/>
          <w:sz w:val="24"/>
          <w:szCs w:val="24"/>
        </w:rPr>
        <w:t xml:space="preserve">Ks. </w:t>
      </w:r>
      <w:r w:rsidRPr="00B963D6">
        <w:rPr>
          <w:rFonts w:ascii="Times New Roman" w:hAnsi="Times New Roman" w:cs="Times New Roman"/>
          <w:sz w:val="24"/>
          <w:szCs w:val="24"/>
        </w:rPr>
        <w:t>bp. Romana Andrzejewskiego przyznanej przez Kapitułę Fundacji „Solidarna Wieś”</w:t>
      </w:r>
      <w:r w:rsidR="00DC4E64">
        <w:rPr>
          <w:rFonts w:ascii="Times New Roman" w:hAnsi="Times New Roman" w:cs="Times New Roman"/>
          <w:sz w:val="24"/>
          <w:szCs w:val="24"/>
        </w:rPr>
        <w:t xml:space="preserve"> i honorowym profesorem dwóch uczelni ukraińskich</w:t>
      </w:r>
      <w:r w:rsidR="00DC4E64" w:rsidRPr="00DC4E64">
        <w:rPr>
          <w:rFonts w:ascii="Times New Roman" w:hAnsi="Times New Roman" w:cs="Times New Roman"/>
          <w:sz w:val="24"/>
          <w:szCs w:val="24"/>
        </w:rPr>
        <w:t xml:space="preserve">: </w:t>
      </w:r>
      <w:r w:rsidR="00DC4E64" w:rsidRPr="00E1110C">
        <w:rPr>
          <w:rFonts w:ascii="Times New Roman" w:hAnsi="Times New Roman" w:cs="Times New Roman"/>
          <w:sz w:val="24"/>
          <w:szCs w:val="24"/>
        </w:rPr>
        <w:t>Państwowego Uniwersytetu Rolniczo-Technicznego w Kamieńcu Podolskim oraz Państwowego Uniwersytetu Gospodarki Wodnej i Zasobów Naturalnych w Równem</w:t>
      </w:r>
      <w:r w:rsidRPr="00C64EDF">
        <w:rPr>
          <w:rFonts w:ascii="Times New Roman" w:hAnsi="Times New Roman" w:cs="Times New Roman"/>
          <w:sz w:val="24"/>
          <w:szCs w:val="24"/>
        </w:rPr>
        <w:t>.</w:t>
      </w:r>
      <w:r w:rsidR="00240C16" w:rsidRPr="00C64EDF">
        <w:rPr>
          <w:rFonts w:ascii="Times New Roman" w:hAnsi="Times New Roman" w:cs="Times New Roman"/>
          <w:sz w:val="24"/>
          <w:szCs w:val="24"/>
        </w:rPr>
        <w:t xml:space="preserve"> </w:t>
      </w:r>
      <w:r w:rsidR="00240C16">
        <w:rPr>
          <w:rFonts w:ascii="Times New Roman" w:hAnsi="Times New Roman" w:cs="Times New Roman"/>
          <w:sz w:val="24"/>
          <w:szCs w:val="24"/>
        </w:rPr>
        <w:t xml:space="preserve">Uhonorowany tytułem „Zasłużony promotor Agrobiznesu RP 2015”. </w:t>
      </w:r>
    </w:p>
    <w:p w14:paraId="6805E257" w14:textId="1B73C2A0" w:rsidR="00872F0D" w:rsidRDefault="009C12E5" w:rsidP="00E1110C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C4E64">
        <w:rPr>
          <w:rFonts w:ascii="Times New Roman" w:hAnsi="Times New Roman" w:cs="Times New Roman"/>
          <w:sz w:val="24"/>
          <w:szCs w:val="24"/>
        </w:rPr>
        <w:t xml:space="preserve"> </w:t>
      </w:r>
      <w:r w:rsidRPr="007744F9">
        <w:rPr>
          <w:rFonts w:ascii="Times New Roman" w:hAnsi="Times New Roman" w:cs="Times New Roman"/>
          <w:sz w:val="24"/>
          <w:szCs w:val="24"/>
        </w:rPr>
        <w:t>Prof. Alojzy Szymański</w:t>
      </w:r>
      <w:r w:rsidRPr="009C12E5">
        <w:rPr>
          <w:rFonts w:ascii="Times New Roman" w:hAnsi="Times New Roman" w:cs="Times New Roman"/>
          <w:sz w:val="24"/>
          <w:szCs w:val="24"/>
        </w:rPr>
        <w:t xml:space="preserve"> </w:t>
      </w:r>
      <w:r w:rsidR="00A57C28">
        <w:rPr>
          <w:rFonts w:ascii="Times New Roman" w:hAnsi="Times New Roman" w:cs="Times New Roman"/>
          <w:sz w:val="24"/>
          <w:szCs w:val="24"/>
        </w:rPr>
        <w:t>został</w:t>
      </w:r>
      <w:r w:rsidR="0028101A">
        <w:rPr>
          <w:rFonts w:ascii="Times New Roman" w:hAnsi="Times New Roman" w:cs="Times New Roman"/>
          <w:sz w:val="24"/>
          <w:szCs w:val="24"/>
        </w:rPr>
        <w:t xml:space="preserve"> </w:t>
      </w:r>
      <w:r w:rsidRPr="009C12E5">
        <w:rPr>
          <w:rFonts w:ascii="Times New Roman" w:hAnsi="Times New Roman" w:cs="Times New Roman"/>
          <w:sz w:val="24"/>
          <w:szCs w:val="24"/>
        </w:rPr>
        <w:t>wielokrotnie wyróżni</w:t>
      </w:r>
      <w:r w:rsidR="00A57C28">
        <w:rPr>
          <w:rFonts w:ascii="Times New Roman" w:hAnsi="Times New Roman" w:cs="Times New Roman"/>
          <w:sz w:val="24"/>
          <w:szCs w:val="24"/>
        </w:rPr>
        <w:t>o</w:t>
      </w:r>
      <w:r w:rsidR="0028101A">
        <w:rPr>
          <w:rFonts w:ascii="Times New Roman" w:hAnsi="Times New Roman" w:cs="Times New Roman"/>
          <w:sz w:val="24"/>
          <w:szCs w:val="24"/>
        </w:rPr>
        <w:t>ny</w:t>
      </w:r>
      <w:r w:rsidRPr="009C12E5">
        <w:rPr>
          <w:rFonts w:ascii="Times New Roman" w:hAnsi="Times New Roman" w:cs="Times New Roman"/>
          <w:sz w:val="24"/>
          <w:szCs w:val="24"/>
        </w:rPr>
        <w:t xml:space="preserve"> nagrodami Ministra Nauki i</w:t>
      </w:r>
      <w:r w:rsidR="0028101A">
        <w:rPr>
          <w:rFonts w:ascii="Times New Roman" w:hAnsi="Times New Roman" w:cs="Times New Roman"/>
          <w:sz w:val="24"/>
          <w:szCs w:val="24"/>
        </w:rPr>
        <w:t xml:space="preserve"> </w:t>
      </w:r>
      <w:r w:rsidRPr="009C12E5">
        <w:rPr>
          <w:rFonts w:ascii="Times New Roman" w:hAnsi="Times New Roman" w:cs="Times New Roman"/>
          <w:sz w:val="24"/>
          <w:szCs w:val="24"/>
        </w:rPr>
        <w:t>Szkolnictwa Wyższego</w:t>
      </w:r>
      <w:r w:rsidR="00C44E90">
        <w:rPr>
          <w:rFonts w:ascii="Times New Roman" w:hAnsi="Times New Roman" w:cs="Times New Roman"/>
          <w:sz w:val="24"/>
          <w:szCs w:val="24"/>
        </w:rPr>
        <w:t xml:space="preserve"> oraz Ministra Edukacji Narodowej</w:t>
      </w:r>
      <w:r w:rsidR="007744F9" w:rsidRPr="007744F9">
        <w:rPr>
          <w:rFonts w:ascii="Times New Roman" w:hAnsi="Times New Roman" w:cs="Times New Roman"/>
          <w:sz w:val="24"/>
          <w:szCs w:val="24"/>
        </w:rPr>
        <w:t xml:space="preserve"> </w:t>
      </w:r>
      <w:r w:rsidR="007744F9">
        <w:rPr>
          <w:rFonts w:ascii="Times New Roman" w:hAnsi="Times New Roman" w:cs="Times New Roman"/>
          <w:sz w:val="24"/>
          <w:szCs w:val="24"/>
        </w:rPr>
        <w:t>za działalność naukową i</w:t>
      </w:r>
      <w:r w:rsidR="0028101A">
        <w:rPr>
          <w:rFonts w:ascii="Times New Roman" w:hAnsi="Times New Roman" w:cs="Times New Roman"/>
          <w:sz w:val="24"/>
          <w:szCs w:val="24"/>
        </w:rPr>
        <w:t xml:space="preserve"> </w:t>
      </w:r>
      <w:r w:rsidR="007744F9">
        <w:rPr>
          <w:rFonts w:ascii="Times New Roman" w:hAnsi="Times New Roman" w:cs="Times New Roman"/>
          <w:sz w:val="24"/>
          <w:szCs w:val="24"/>
        </w:rPr>
        <w:t>organizacyjną</w:t>
      </w:r>
      <w:r w:rsidR="00E6717C">
        <w:rPr>
          <w:rFonts w:ascii="Times New Roman" w:hAnsi="Times New Roman" w:cs="Times New Roman"/>
          <w:sz w:val="24"/>
          <w:szCs w:val="24"/>
        </w:rPr>
        <w:t xml:space="preserve">. W 2021 r. uhonorowany został przez Ministra Edukacji i Nauki </w:t>
      </w:r>
      <w:r w:rsidRPr="009C12E5">
        <w:rPr>
          <w:rFonts w:ascii="Times New Roman" w:hAnsi="Times New Roman" w:cs="Times New Roman"/>
          <w:sz w:val="24"/>
          <w:szCs w:val="24"/>
        </w:rPr>
        <w:t>nagrodą indywidualną pierwszego stopnia za całokształt dorobku naukowego, dydaktycznego, eksperckiego i organizacyjnego.</w:t>
      </w:r>
    </w:p>
    <w:p w14:paraId="6F8A1ABF" w14:textId="3AC1942B" w:rsidR="00872F0D" w:rsidRDefault="00872F0D" w:rsidP="00D42466">
      <w:pPr>
        <w:tabs>
          <w:tab w:val="left" w:pos="1701"/>
        </w:tabs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2F0D">
        <w:rPr>
          <w:rFonts w:ascii="Times New Roman" w:hAnsi="Times New Roman" w:cs="Times New Roman"/>
          <w:sz w:val="24"/>
          <w:szCs w:val="24"/>
        </w:rPr>
        <w:t xml:space="preserve">Dorobek prof. </w:t>
      </w:r>
      <w:r w:rsidRPr="00D42466">
        <w:rPr>
          <w:rFonts w:ascii="Times New Roman" w:hAnsi="Times New Roman" w:cs="Times New Roman"/>
          <w:sz w:val="24"/>
          <w:szCs w:val="24"/>
        </w:rPr>
        <w:t>Alojz</w:t>
      </w:r>
      <w:r>
        <w:rPr>
          <w:rFonts w:ascii="Times New Roman" w:hAnsi="Times New Roman" w:cs="Times New Roman"/>
          <w:sz w:val="24"/>
          <w:szCs w:val="24"/>
        </w:rPr>
        <w:t>ego</w:t>
      </w:r>
      <w:r w:rsidRPr="00D42466">
        <w:rPr>
          <w:rFonts w:ascii="Times New Roman" w:hAnsi="Times New Roman" w:cs="Times New Roman"/>
          <w:sz w:val="24"/>
          <w:szCs w:val="24"/>
        </w:rPr>
        <w:t xml:space="preserve"> Szymański</w:t>
      </w:r>
      <w:r>
        <w:rPr>
          <w:rFonts w:ascii="Times New Roman" w:hAnsi="Times New Roman" w:cs="Times New Roman"/>
          <w:sz w:val="24"/>
          <w:szCs w:val="24"/>
        </w:rPr>
        <w:t xml:space="preserve">ego </w:t>
      </w:r>
      <w:r w:rsidRPr="00872F0D">
        <w:rPr>
          <w:rFonts w:ascii="Times New Roman" w:hAnsi="Times New Roman" w:cs="Times New Roman"/>
          <w:sz w:val="24"/>
          <w:szCs w:val="24"/>
        </w:rPr>
        <w:t xml:space="preserve">jest bardzo ważny i ceniony w kraju i zagranicą, wnoszący wiele nowości do zagadnień </w:t>
      </w:r>
      <w:r>
        <w:rPr>
          <w:rFonts w:ascii="Times New Roman" w:hAnsi="Times New Roman" w:cs="Times New Roman"/>
          <w:sz w:val="24"/>
          <w:szCs w:val="24"/>
        </w:rPr>
        <w:t xml:space="preserve">badania i oceny zachowania się </w:t>
      </w:r>
      <w:r w:rsidRPr="00872F0D">
        <w:rPr>
          <w:rFonts w:ascii="Times New Roman" w:hAnsi="Times New Roman" w:cs="Times New Roman"/>
          <w:sz w:val="24"/>
          <w:szCs w:val="24"/>
        </w:rPr>
        <w:t xml:space="preserve">gruntów organicznych, </w:t>
      </w:r>
      <w:proofErr w:type="spellStart"/>
      <w:r>
        <w:rPr>
          <w:rFonts w:ascii="Times New Roman" w:hAnsi="Times New Roman" w:cs="Times New Roman"/>
          <w:sz w:val="24"/>
          <w:szCs w:val="24"/>
        </w:rPr>
        <w:t>prekonsolidowanych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gruntów spoistych</w:t>
      </w:r>
      <w:r w:rsidRPr="00872F0D">
        <w:rPr>
          <w:rFonts w:ascii="Times New Roman" w:hAnsi="Times New Roman" w:cs="Times New Roman"/>
          <w:sz w:val="24"/>
          <w:szCs w:val="24"/>
        </w:rPr>
        <w:t xml:space="preserve">, wzmacniania gruntów </w:t>
      </w:r>
      <w:r>
        <w:rPr>
          <w:rFonts w:ascii="Times New Roman" w:hAnsi="Times New Roman" w:cs="Times New Roman"/>
          <w:sz w:val="24"/>
          <w:szCs w:val="24"/>
        </w:rPr>
        <w:t xml:space="preserve">słabonośnych </w:t>
      </w:r>
      <w:r w:rsidRPr="00872F0D">
        <w:rPr>
          <w:rFonts w:ascii="Times New Roman" w:hAnsi="Times New Roman" w:cs="Times New Roman"/>
          <w:sz w:val="24"/>
          <w:szCs w:val="24"/>
        </w:rPr>
        <w:t xml:space="preserve">oraz </w:t>
      </w:r>
      <w:r w:rsidR="006068FA">
        <w:rPr>
          <w:rFonts w:ascii="Times New Roman" w:hAnsi="Times New Roman" w:cs="Times New Roman"/>
          <w:sz w:val="24"/>
          <w:szCs w:val="24"/>
        </w:rPr>
        <w:t xml:space="preserve">posadowienia obiektów inżynierskich w </w:t>
      </w:r>
      <w:r w:rsidR="00F26B81">
        <w:rPr>
          <w:rFonts w:ascii="Times New Roman" w:hAnsi="Times New Roman" w:cs="Times New Roman"/>
          <w:sz w:val="24"/>
          <w:szCs w:val="24"/>
        </w:rPr>
        <w:t>złożonych warunkach geotechnicznych</w:t>
      </w:r>
      <w:r w:rsidRPr="00872F0D">
        <w:rPr>
          <w:rFonts w:ascii="Times New Roman" w:hAnsi="Times New Roman" w:cs="Times New Roman"/>
          <w:sz w:val="24"/>
          <w:szCs w:val="24"/>
        </w:rPr>
        <w:t xml:space="preserve">. </w:t>
      </w:r>
      <w:r w:rsidR="00F26B81">
        <w:rPr>
          <w:rFonts w:ascii="Times New Roman" w:hAnsi="Times New Roman" w:cs="Times New Roman"/>
          <w:sz w:val="24"/>
          <w:szCs w:val="24"/>
        </w:rPr>
        <w:t>D</w:t>
      </w:r>
      <w:r w:rsidRPr="00872F0D">
        <w:rPr>
          <w:rFonts w:ascii="Times New Roman" w:hAnsi="Times New Roman" w:cs="Times New Roman"/>
          <w:sz w:val="24"/>
          <w:szCs w:val="24"/>
        </w:rPr>
        <w:t xml:space="preserve">zięki </w:t>
      </w:r>
      <w:r w:rsidR="00332353">
        <w:rPr>
          <w:rFonts w:ascii="Times New Roman" w:hAnsi="Times New Roman" w:cs="Times New Roman"/>
          <w:sz w:val="24"/>
          <w:szCs w:val="24"/>
        </w:rPr>
        <w:t>znaczącej</w:t>
      </w:r>
      <w:r w:rsidRPr="00872F0D">
        <w:rPr>
          <w:rFonts w:ascii="Times New Roman" w:hAnsi="Times New Roman" w:cs="Times New Roman"/>
          <w:sz w:val="24"/>
          <w:szCs w:val="24"/>
        </w:rPr>
        <w:t xml:space="preserve"> liczbie publikacji w języku angielskim w renomowanych czasopismach</w:t>
      </w:r>
      <w:r w:rsidR="00A71D36" w:rsidRPr="00A71D36">
        <w:rPr>
          <w:rFonts w:ascii="Times New Roman" w:hAnsi="Times New Roman" w:cs="Times New Roman"/>
          <w:sz w:val="24"/>
          <w:szCs w:val="24"/>
        </w:rPr>
        <w:t xml:space="preserve"> </w:t>
      </w:r>
      <w:r w:rsidR="00A71D36">
        <w:rPr>
          <w:rFonts w:ascii="Times New Roman" w:hAnsi="Times New Roman" w:cs="Times New Roman"/>
          <w:sz w:val="24"/>
          <w:szCs w:val="24"/>
        </w:rPr>
        <w:t>międzynarodowych</w:t>
      </w:r>
      <w:r w:rsidRPr="00872F0D">
        <w:rPr>
          <w:rFonts w:ascii="Times New Roman" w:hAnsi="Times New Roman" w:cs="Times New Roman"/>
          <w:sz w:val="24"/>
          <w:szCs w:val="24"/>
        </w:rPr>
        <w:t xml:space="preserve"> i</w:t>
      </w:r>
      <w:r w:rsidR="009709E9">
        <w:rPr>
          <w:rFonts w:ascii="Times New Roman" w:hAnsi="Times New Roman" w:cs="Times New Roman"/>
          <w:sz w:val="24"/>
          <w:szCs w:val="24"/>
        </w:rPr>
        <w:t xml:space="preserve"> </w:t>
      </w:r>
      <w:r w:rsidRPr="00872F0D">
        <w:rPr>
          <w:rFonts w:ascii="Times New Roman" w:hAnsi="Times New Roman" w:cs="Times New Roman"/>
          <w:sz w:val="24"/>
          <w:szCs w:val="24"/>
        </w:rPr>
        <w:t>materiałach konferenc</w:t>
      </w:r>
      <w:r w:rsidR="0020786B">
        <w:rPr>
          <w:rFonts w:ascii="Times New Roman" w:hAnsi="Times New Roman" w:cs="Times New Roman"/>
          <w:sz w:val="24"/>
          <w:szCs w:val="24"/>
        </w:rPr>
        <w:t>yjnych</w:t>
      </w:r>
      <w:r w:rsidRPr="00872F0D">
        <w:rPr>
          <w:rFonts w:ascii="Times New Roman" w:hAnsi="Times New Roman" w:cs="Times New Roman"/>
          <w:sz w:val="24"/>
          <w:szCs w:val="24"/>
        </w:rPr>
        <w:t xml:space="preserve"> oraz czynn</w:t>
      </w:r>
      <w:r w:rsidR="0065151B">
        <w:rPr>
          <w:rFonts w:ascii="Times New Roman" w:hAnsi="Times New Roman" w:cs="Times New Roman"/>
          <w:sz w:val="24"/>
          <w:szCs w:val="24"/>
        </w:rPr>
        <w:t>emu</w:t>
      </w:r>
      <w:r w:rsidRPr="00872F0D">
        <w:rPr>
          <w:rFonts w:ascii="Times New Roman" w:hAnsi="Times New Roman" w:cs="Times New Roman"/>
          <w:sz w:val="24"/>
          <w:szCs w:val="24"/>
        </w:rPr>
        <w:t xml:space="preserve"> udzia</w:t>
      </w:r>
      <w:r w:rsidR="0065151B">
        <w:rPr>
          <w:rFonts w:ascii="Times New Roman" w:hAnsi="Times New Roman" w:cs="Times New Roman"/>
          <w:sz w:val="24"/>
          <w:szCs w:val="24"/>
        </w:rPr>
        <w:t>łowi</w:t>
      </w:r>
      <w:r w:rsidRPr="00872F0D">
        <w:rPr>
          <w:rFonts w:ascii="Times New Roman" w:hAnsi="Times New Roman" w:cs="Times New Roman"/>
          <w:sz w:val="24"/>
          <w:szCs w:val="24"/>
        </w:rPr>
        <w:t xml:space="preserve"> w</w:t>
      </w:r>
      <w:r w:rsidR="0065151B">
        <w:rPr>
          <w:rFonts w:ascii="Times New Roman" w:hAnsi="Times New Roman" w:cs="Times New Roman"/>
          <w:sz w:val="24"/>
          <w:szCs w:val="24"/>
        </w:rPr>
        <w:t xml:space="preserve"> kongresach i</w:t>
      </w:r>
      <w:r w:rsidR="009709E9">
        <w:rPr>
          <w:rFonts w:ascii="Times New Roman" w:hAnsi="Times New Roman" w:cs="Times New Roman"/>
          <w:sz w:val="24"/>
          <w:szCs w:val="24"/>
        </w:rPr>
        <w:t xml:space="preserve"> </w:t>
      </w:r>
      <w:r w:rsidR="0065151B">
        <w:rPr>
          <w:rFonts w:ascii="Times New Roman" w:hAnsi="Times New Roman" w:cs="Times New Roman"/>
          <w:sz w:val="24"/>
          <w:szCs w:val="24"/>
        </w:rPr>
        <w:t>licznych wydarzeniach naukowych poza granicami kraju,</w:t>
      </w:r>
      <w:r w:rsidRPr="00872F0D">
        <w:rPr>
          <w:rFonts w:ascii="Times New Roman" w:hAnsi="Times New Roman" w:cs="Times New Roman"/>
          <w:sz w:val="24"/>
          <w:szCs w:val="24"/>
        </w:rPr>
        <w:t xml:space="preserve"> </w:t>
      </w:r>
      <w:r w:rsidR="00F26B81">
        <w:rPr>
          <w:rFonts w:ascii="Times New Roman" w:hAnsi="Times New Roman" w:cs="Times New Roman"/>
          <w:sz w:val="24"/>
          <w:szCs w:val="24"/>
        </w:rPr>
        <w:t xml:space="preserve">Jego prace </w:t>
      </w:r>
      <w:r w:rsidRPr="00872F0D">
        <w:rPr>
          <w:rFonts w:ascii="Times New Roman" w:hAnsi="Times New Roman" w:cs="Times New Roman"/>
          <w:sz w:val="24"/>
          <w:szCs w:val="24"/>
        </w:rPr>
        <w:t xml:space="preserve">stały się znane na świecie.  </w:t>
      </w:r>
      <w:r w:rsidR="0065151B">
        <w:rPr>
          <w:rFonts w:ascii="Times New Roman" w:hAnsi="Times New Roman" w:cs="Times New Roman"/>
          <w:sz w:val="24"/>
          <w:szCs w:val="24"/>
        </w:rPr>
        <w:t>A</w:t>
      </w:r>
      <w:r w:rsidRPr="00872F0D">
        <w:rPr>
          <w:rFonts w:ascii="Times New Roman" w:hAnsi="Times New Roman" w:cs="Times New Roman"/>
          <w:sz w:val="24"/>
          <w:szCs w:val="24"/>
        </w:rPr>
        <w:t>ktywność badawcza i publikacyjna oraz konkretnie realizowane i rozwijane kierunki badań sprawiły, że</w:t>
      </w:r>
      <w:r w:rsidR="00D42B14">
        <w:rPr>
          <w:rFonts w:ascii="Times New Roman" w:hAnsi="Times New Roman" w:cs="Times New Roman"/>
          <w:sz w:val="24"/>
          <w:szCs w:val="24"/>
        </w:rPr>
        <w:t xml:space="preserve"> </w:t>
      </w:r>
      <w:r w:rsidRPr="00872F0D">
        <w:rPr>
          <w:rFonts w:ascii="Times New Roman" w:hAnsi="Times New Roman" w:cs="Times New Roman"/>
          <w:sz w:val="24"/>
          <w:szCs w:val="24"/>
        </w:rPr>
        <w:t xml:space="preserve">prof. </w:t>
      </w:r>
      <w:r w:rsidR="00F26B81" w:rsidRPr="00D42466">
        <w:rPr>
          <w:rFonts w:ascii="Times New Roman" w:hAnsi="Times New Roman" w:cs="Times New Roman"/>
          <w:sz w:val="24"/>
          <w:szCs w:val="24"/>
        </w:rPr>
        <w:t xml:space="preserve">Alojzy Szymański </w:t>
      </w:r>
      <w:r w:rsidR="009709E9">
        <w:rPr>
          <w:rFonts w:ascii="Times New Roman" w:hAnsi="Times New Roman" w:cs="Times New Roman"/>
          <w:sz w:val="24"/>
          <w:szCs w:val="24"/>
        </w:rPr>
        <w:t xml:space="preserve">był </w:t>
      </w:r>
      <w:r w:rsidRPr="00872F0D">
        <w:rPr>
          <w:rFonts w:ascii="Times New Roman" w:hAnsi="Times New Roman" w:cs="Times New Roman"/>
          <w:sz w:val="24"/>
          <w:szCs w:val="24"/>
        </w:rPr>
        <w:t xml:space="preserve">uznanym naukowcem i cenionym specjalistą w zakresie </w:t>
      </w:r>
      <w:r w:rsidR="00866E98">
        <w:rPr>
          <w:rFonts w:ascii="Times New Roman" w:hAnsi="Times New Roman" w:cs="Times New Roman"/>
          <w:sz w:val="24"/>
          <w:szCs w:val="24"/>
        </w:rPr>
        <w:t xml:space="preserve">mechaniki gruntów i inżynierii </w:t>
      </w:r>
      <w:r w:rsidRPr="00872F0D">
        <w:rPr>
          <w:rFonts w:ascii="Times New Roman" w:hAnsi="Times New Roman" w:cs="Times New Roman"/>
          <w:sz w:val="24"/>
          <w:szCs w:val="24"/>
        </w:rPr>
        <w:t>geotechni</w:t>
      </w:r>
      <w:r w:rsidR="00866E98">
        <w:rPr>
          <w:rFonts w:ascii="Times New Roman" w:hAnsi="Times New Roman" w:cs="Times New Roman"/>
          <w:sz w:val="24"/>
          <w:szCs w:val="24"/>
        </w:rPr>
        <w:t>cznej</w:t>
      </w:r>
      <w:r w:rsidRPr="00872F0D">
        <w:rPr>
          <w:rFonts w:ascii="Times New Roman" w:hAnsi="Times New Roman" w:cs="Times New Roman"/>
          <w:sz w:val="24"/>
          <w:szCs w:val="24"/>
        </w:rPr>
        <w:t>.</w:t>
      </w:r>
    </w:p>
    <w:sectPr w:rsidR="00872F0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22DC3" w14:textId="77777777" w:rsidR="00EA6FD1" w:rsidRDefault="00EA6FD1" w:rsidP="000C77A4">
      <w:pPr>
        <w:spacing w:after="0" w:line="240" w:lineRule="auto"/>
      </w:pPr>
      <w:r>
        <w:separator/>
      </w:r>
    </w:p>
  </w:endnote>
  <w:endnote w:type="continuationSeparator" w:id="0">
    <w:p w14:paraId="21CE742A" w14:textId="77777777" w:rsidR="00EA6FD1" w:rsidRDefault="00EA6FD1" w:rsidP="000C7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99634069"/>
      <w:docPartObj>
        <w:docPartGallery w:val="Page Numbers (Bottom of Page)"/>
        <w:docPartUnique/>
      </w:docPartObj>
    </w:sdtPr>
    <w:sdtContent>
      <w:p w14:paraId="720EFB98" w14:textId="1C868D7E" w:rsidR="000C77A4" w:rsidRDefault="000C77A4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6F7F4B" w14:textId="77777777" w:rsidR="000C77A4" w:rsidRDefault="000C77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63807" w14:textId="77777777" w:rsidR="00EA6FD1" w:rsidRDefault="00EA6FD1" w:rsidP="000C77A4">
      <w:pPr>
        <w:spacing w:after="0" w:line="240" w:lineRule="auto"/>
      </w:pPr>
      <w:r>
        <w:separator/>
      </w:r>
    </w:p>
  </w:footnote>
  <w:footnote w:type="continuationSeparator" w:id="0">
    <w:p w14:paraId="782BEC5F" w14:textId="77777777" w:rsidR="00EA6FD1" w:rsidRDefault="00EA6FD1" w:rsidP="000C77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00059"/>
    <w:multiLevelType w:val="hybridMultilevel"/>
    <w:tmpl w:val="2F6E0C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D0003"/>
    <w:multiLevelType w:val="hybridMultilevel"/>
    <w:tmpl w:val="BE8A2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6738541">
    <w:abstractNumId w:val="1"/>
  </w:num>
  <w:num w:numId="2" w16cid:durableId="1133795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0E8"/>
    <w:rsid w:val="0000026E"/>
    <w:rsid w:val="00001EA1"/>
    <w:rsid w:val="00035E41"/>
    <w:rsid w:val="00091C8D"/>
    <w:rsid w:val="000C6684"/>
    <w:rsid w:val="000C77A4"/>
    <w:rsid w:val="000F1F23"/>
    <w:rsid w:val="0013413F"/>
    <w:rsid w:val="00162477"/>
    <w:rsid w:val="00176A35"/>
    <w:rsid w:val="0018670D"/>
    <w:rsid w:val="00187140"/>
    <w:rsid w:val="0020786B"/>
    <w:rsid w:val="00210524"/>
    <w:rsid w:val="002114DC"/>
    <w:rsid w:val="00237950"/>
    <w:rsid w:val="00240C16"/>
    <w:rsid w:val="0028101A"/>
    <w:rsid w:val="002C2ECE"/>
    <w:rsid w:val="002F56A3"/>
    <w:rsid w:val="002F714A"/>
    <w:rsid w:val="00323FFD"/>
    <w:rsid w:val="0033044C"/>
    <w:rsid w:val="00332353"/>
    <w:rsid w:val="00332D37"/>
    <w:rsid w:val="003520CA"/>
    <w:rsid w:val="003E64F7"/>
    <w:rsid w:val="004055B4"/>
    <w:rsid w:val="00415829"/>
    <w:rsid w:val="00426529"/>
    <w:rsid w:val="00437DF8"/>
    <w:rsid w:val="00455349"/>
    <w:rsid w:val="00455593"/>
    <w:rsid w:val="00460C28"/>
    <w:rsid w:val="004B7350"/>
    <w:rsid w:val="004F414D"/>
    <w:rsid w:val="00524787"/>
    <w:rsid w:val="00590F75"/>
    <w:rsid w:val="00591F76"/>
    <w:rsid w:val="005A3125"/>
    <w:rsid w:val="005B1315"/>
    <w:rsid w:val="005B5723"/>
    <w:rsid w:val="006068FA"/>
    <w:rsid w:val="006214C2"/>
    <w:rsid w:val="0064738A"/>
    <w:rsid w:val="0065151B"/>
    <w:rsid w:val="00652678"/>
    <w:rsid w:val="00666254"/>
    <w:rsid w:val="00670B27"/>
    <w:rsid w:val="006935DB"/>
    <w:rsid w:val="00696F02"/>
    <w:rsid w:val="006A681D"/>
    <w:rsid w:val="006D2FC0"/>
    <w:rsid w:val="006E6FA6"/>
    <w:rsid w:val="006F09B6"/>
    <w:rsid w:val="00734A37"/>
    <w:rsid w:val="00740D57"/>
    <w:rsid w:val="007510D1"/>
    <w:rsid w:val="007524D9"/>
    <w:rsid w:val="00764C61"/>
    <w:rsid w:val="00773ED8"/>
    <w:rsid w:val="007744F9"/>
    <w:rsid w:val="007C01BD"/>
    <w:rsid w:val="007C4F1D"/>
    <w:rsid w:val="007E0650"/>
    <w:rsid w:val="007F3453"/>
    <w:rsid w:val="007F41E5"/>
    <w:rsid w:val="007F6F91"/>
    <w:rsid w:val="00803A53"/>
    <w:rsid w:val="00853DA4"/>
    <w:rsid w:val="00866E98"/>
    <w:rsid w:val="00872F0D"/>
    <w:rsid w:val="008D75B7"/>
    <w:rsid w:val="008E2327"/>
    <w:rsid w:val="0090299E"/>
    <w:rsid w:val="00915712"/>
    <w:rsid w:val="009217C5"/>
    <w:rsid w:val="00926723"/>
    <w:rsid w:val="00963EBB"/>
    <w:rsid w:val="009709E9"/>
    <w:rsid w:val="009812F0"/>
    <w:rsid w:val="009A4890"/>
    <w:rsid w:val="009C12E5"/>
    <w:rsid w:val="009C6E66"/>
    <w:rsid w:val="009F27D9"/>
    <w:rsid w:val="009F75E3"/>
    <w:rsid w:val="00A54B1C"/>
    <w:rsid w:val="00A57C28"/>
    <w:rsid w:val="00A627C6"/>
    <w:rsid w:val="00A71D36"/>
    <w:rsid w:val="00A80CAE"/>
    <w:rsid w:val="00A9295F"/>
    <w:rsid w:val="00AC484F"/>
    <w:rsid w:val="00AD1609"/>
    <w:rsid w:val="00B113E0"/>
    <w:rsid w:val="00B40CB3"/>
    <w:rsid w:val="00B6452D"/>
    <w:rsid w:val="00B74532"/>
    <w:rsid w:val="00B95BD2"/>
    <w:rsid w:val="00B963D6"/>
    <w:rsid w:val="00BB4A19"/>
    <w:rsid w:val="00BE3DDC"/>
    <w:rsid w:val="00BF0F2D"/>
    <w:rsid w:val="00BF3278"/>
    <w:rsid w:val="00BF7822"/>
    <w:rsid w:val="00C13A00"/>
    <w:rsid w:val="00C26D44"/>
    <w:rsid w:val="00C316A8"/>
    <w:rsid w:val="00C44E90"/>
    <w:rsid w:val="00C50FF3"/>
    <w:rsid w:val="00C64EDF"/>
    <w:rsid w:val="00C66BEA"/>
    <w:rsid w:val="00C73014"/>
    <w:rsid w:val="00C83EE4"/>
    <w:rsid w:val="00C86604"/>
    <w:rsid w:val="00C9474B"/>
    <w:rsid w:val="00CA2797"/>
    <w:rsid w:val="00CC4980"/>
    <w:rsid w:val="00D20A3A"/>
    <w:rsid w:val="00D24FBE"/>
    <w:rsid w:val="00D42466"/>
    <w:rsid w:val="00D42B14"/>
    <w:rsid w:val="00D46BA2"/>
    <w:rsid w:val="00D4785B"/>
    <w:rsid w:val="00D57504"/>
    <w:rsid w:val="00D741D2"/>
    <w:rsid w:val="00D8121C"/>
    <w:rsid w:val="00DC4E64"/>
    <w:rsid w:val="00DD6330"/>
    <w:rsid w:val="00DE0DF8"/>
    <w:rsid w:val="00E1110C"/>
    <w:rsid w:val="00E2077E"/>
    <w:rsid w:val="00E4482D"/>
    <w:rsid w:val="00E45271"/>
    <w:rsid w:val="00E639FE"/>
    <w:rsid w:val="00E6717C"/>
    <w:rsid w:val="00E75229"/>
    <w:rsid w:val="00E9782F"/>
    <w:rsid w:val="00EA6FD1"/>
    <w:rsid w:val="00EB0439"/>
    <w:rsid w:val="00EC3F7F"/>
    <w:rsid w:val="00EE62E8"/>
    <w:rsid w:val="00EE6A95"/>
    <w:rsid w:val="00EE74EA"/>
    <w:rsid w:val="00F049F5"/>
    <w:rsid w:val="00F16435"/>
    <w:rsid w:val="00F26B81"/>
    <w:rsid w:val="00F27EE8"/>
    <w:rsid w:val="00F340E8"/>
    <w:rsid w:val="00F348CF"/>
    <w:rsid w:val="00F469C0"/>
    <w:rsid w:val="00F51C18"/>
    <w:rsid w:val="00F51FC2"/>
    <w:rsid w:val="00F612D7"/>
    <w:rsid w:val="00F628E4"/>
    <w:rsid w:val="00F700B6"/>
    <w:rsid w:val="00FB0DC0"/>
    <w:rsid w:val="00FB205B"/>
    <w:rsid w:val="00FC645E"/>
    <w:rsid w:val="00FD09A2"/>
    <w:rsid w:val="00FD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F52DE"/>
  <w15:chartTrackingRefBased/>
  <w15:docId w15:val="{ADAFB5F8-3F97-45EC-AD06-E01FDA868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40E8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6F91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3520CA"/>
    <w:pPr>
      <w:widowControl w:val="0"/>
      <w:tabs>
        <w:tab w:val="left" w:pos="-720"/>
      </w:tabs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pacing w:val="-3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520CA"/>
    <w:rPr>
      <w:rFonts w:ascii="Times New Roman" w:eastAsia="Times New Roman" w:hAnsi="Times New Roman" w:cs="Times New Roman"/>
      <w:spacing w:val="-3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3520CA"/>
    <w:pPr>
      <w:tabs>
        <w:tab w:val="left" w:pos="-720"/>
      </w:tabs>
      <w:suppressAutoHyphens/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pacing w:val="-3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520CA"/>
    <w:rPr>
      <w:rFonts w:ascii="Times New Roman" w:eastAsia="Times New Roman" w:hAnsi="Times New Roman" w:cs="Times New Roman"/>
      <w:spacing w:val="-3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21C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C77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77A4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0C77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7A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43B04-3C91-4920-B379-F5F2D73C2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1706</Words>
  <Characters>10242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Lechowicz</dc:creator>
  <cp:keywords/>
  <dc:description/>
  <cp:lastModifiedBy>Paulina Siedlecka</cp:lastModifiedBy>
  <cp:revision>11</cp:revision>
  <cp:lastPrinted>2023-03-07T12:11:00Z</cp:lastPrinted>
  <dcterms:created xsi:type="dcterms:W3CDTF">2025-12-10T09:27:00Z</dcterms:created>
  <dcterms:modified xsi:type="dcterms:W3CDTF">2025-12-10T12:49:00Z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b16801b0-9c94-4671-b3a9-dcd52c1bfb5b</vt:lpwstr>
  </property>
</Properties>
</file>