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3D170" w14:textId="640C0C9C" w:rsidR="00FD461D" w:rsidRDefault="00FD461D" w:rsidP="00FD461D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Załącznik nr</w:t>
      </w:r>
      <w:r w:rsidR="00535278">
        <w:rPr>
          <w:sz w:val="18"/>
          <w:szCs w:val="18"/>
        </w:rPr>
        <w:t xml:space="preserve"> </w:t>
      </w:r>
      <w:r w:rsidR="0030220B">
        <w:rPr>
          <w:sz w:val="18"/>
          <w:szCs w:val="18"/>
        </w:rPr>
        <w:t xml:space="preserve">1 </w:t>
      </w:r>
      <w:r w:rsidR="00535278">
        <w:rPr>
          <w:sz w:val="18"/>
          <w:szCs w:val="18"/>
        </w:rPr>
        <w:t xml:space="preserve">do Uchwały Nr </w:t>
      </w:r>
      <w:r w:rsidR="00E85ABC">
        <w:rPr>
          <w:sz w:val="18"/>
          <w:szCs w:val="18"/>
        </w:rPr>
        <w:t>62-2025/2026</w:t>
      </w:r>
      <w:bookmarkStart w:id="0" w:name="_GoBack"/>
      <w:bookmarkEnd w:id="0"/>
      <w:r w:rsidR="008546C0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– </w:t>
      </w:r>
      <w:r w:rsidRPr="27F21F3E">
        <w:rPr>
          <w:sz w:val="18"/>
          <w:szCs w:val="18"/>
        </w:rPr>
        <w:t xml:space="preserve"> Senatu</w:t>
      </w:r>
    </w:p>
    <w:p w14:paraId="11C67BF9" w14:textId="7AF4E27F" w:rsidR="00FD461D" w:rsidRDefault="00FD461D" w:rsidP="00FD461D">
      <w:pPr>
        <w:spacing w:after="0" w:line="240" w:lineRule="auto"/>
        <w:jc w:val="right"/>
        <w:rPr>
          <w:sz w:val="18"/>
          <w:szCs w:val="18"/>
          <w:highlight w:val="yellow"/>
        </w:rPr>
      </w:pPr>
      <w:bookmarkStart w:id="1" w:name="_heading=h.gjdgxs" w:colFirst="0" w:colLast="0"/>
      <w:bookmarkEnd w:id="1"/>
      <w:r>
        <w:rPr>
          <w:sz w:val="18"/>
          <w:szCs w:val="18"/>
        </w:rPr>
        <w:t xml:space="preserve"> Szkoły Głównej Gospodarstwa W</w:t>
      </w:r>
      <w:r w:rsidR="007D5921">
        <w:rPr>
          <w:sz w:val="18"/>
          <w:szCs w:val="18"/>
        </w:rPr>
        <w:t>iejski</w:t>
      </w:r>
      <w:r w:rsidR="00386098">
        <w:rPr>
          <w:sz w:val="18"/>
          <w:szCs w:val="18"/>
        </w:rPr>
        <w:t xml:space="preserve">ego w Warszawie z dnia </w:t>
      </w:r>
      <w:r w:rsidR="00E540C3">
        <w:rPr>
          <w:sz w:val="18"/>
          <w:szCs w:val="18"/>
        </w:rPr>
        <w:t>30 marca</w:t>
      </w:r>
      <w:r w:rsidR="00386098">
        <w:rPr>
          <w:sz w:val="18"/>
          <w:szCs w:val="18"/>
        </w:rPr>
        <w:t xml:space="preserve"> 202</w:t>
      </w:r>
      <w:r w:rsidR="006B1BE9">
        <w:rPr>
          <w:sz w:val="18"/>
          <w:szCs w:val="18"/>
        </w:rPr>
        <w:t>6</w:t>
      </w:r>
      <w:r w:rsidR="00386098">
        <w:rPr>
          <w:sz w:val="18"/>
          <w:szCs w:val="18"/>
        </w:rPr>
        <w:t xml:space="preserve"> r.</w:t>
      </w:r>
      <w:r w:rsidR="007D592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>
        <w:t xml:space="preserve">   </w:t>
      </w:r>
    </w:p>
    <w:p w14:paraId="2DA0F369" w14:textId="40B3CF6D" w:rsidR="00FD461D" w:rsidRDefault="00FD461D" w:rsidP="009A7866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w sprawie Regulaminu Szkoły Doktorskiej</w:t>
      </w:r>
      <w:r w:rsidR="009A7866">
        <w:rPr>
          <w:sz w:val="18"/>
          <w:szCs w:val="18"/>
        </w:rPr>
        <w:t xml:space="preserve"> SGGW </w:t>
      </w:r>
      <w:r w:rsidR="009A7866">
        <w:rPr>
          <w:sz w:val="18"/>
          <w:szCs w:val="18"/>
        </w:rPr>
        <w:br/>
        <w:t>w</w:t>
      </w:r>
      <w:r>
        <w:rPr>
          <w:sz w:val="18"/>
          <w:szCs w:val="18"/>
        </w:rPr>
        <w:t xml:space="preserve"> Szko</w:t>
      </w:r>
      <w:r w:rsidR="009A7866">
        <w:rPr>
          <w:sz w:val="18"/>
          <w:szCs w:val="18"/>
        </w:rPr>
        <w:t>le</w:t>
      </w:r>
      <w:r>
        <w:rPr>
          <w:sz w:val="18"/>
          <w:szCs w:val="18"/>
        </w:rPr>
        <w:t xml:space="preserve"> Głównej Gospodarstwa Wiejskiego w Warszawie</w:t>
      </w:r>
    </w:p>
    <w:p w14:paraId="00000004" w14:textId="77777777" w:rsidR="00D04796" w:rsidRDefault="00D04796">
      <w:pPr>
        <w:spacing w:after="0" w:line="276" w:lineRule="auto"/>
        <w:jc w:val="both"/>
        <w:rPr>
          <w:b/>
          <w:highlight w:val="white"/>
        </w:rPr>
      </w:pPr>
    </w:p>
    <w:p w14:paraId="00000005" w14:textId="77777777" w:rsidR="00D04796" w:rsidRDefault="00D04796">
      <w:pPr>
        <w:spacing w:after="0" w:line="276" w:lineRule="auto"/>
        <w:jc w:val="center"/>
        <w:rPr>
          <w:b/>
          <w:highlight w:val="white"/>
        </w:rPr>
      </w:pPr>
    </w:p>
    <w:p w14:paraId="00000006" w14:textId="77777777" w:rsidR="00D04796" w:rsidRDefault="00D04796">
      <w:pPr>
        <w:spacing w:after="0" w:line="276" w:lineRule="auto"/>
        <w:jc w:val="center"/>
        <w:rPr>
          <w:b/>
          <w:highlight w:val="white"/>
        </w:rPr>
      </w:pPr>
    </w:p>
    <w:p w14:paraId="00000007" w14:textId="77777777" w:rsidR="00D04796" w:rsidRDefault="00D04796">
      <w:pPr>
        <w:spacing w:after="0" w:line="276" w:lineRule="auto"/>
        <w:jc w:val="center"/>
        <w:rPr>
          <w:b/>
          <w:sz w:val="24"/>
          <w:szCs w:val="24"/>
          <w:highlight w:val="white"/>
        </w:rPr>
      </w:pPr>
    </w:p>
    <w:p w14:paraId="00000008" w14:textId="77777777" w:rsidR="00D04796" w:rsidRDefault="00D04796">
      <w:pPr>
        <w:spacing w:after="0" w:line="276" w:lineRule="auto"/>
        <w:jc w:val="center"/>
        <w:rPr>
          <w:b/>
          <w:sz w:val="24"/>
          <w:szCs w:val="24"/>
          <w:highlight w:val="white"/>
        </w:rPr>
      </w:pPr>
    </w:p>
    <w:p w14:paraId="00000009" w14:textId="622EF0DF" w:rsidR="00D04796" w:rsidRDefault="00C7420A" w:rsidP="3903E62F">
      <w:pPr>
        <w:spacing w:after="0" w:line="276" w:lineRule="auto"/>
        <w:jc w:val="center"/>
        <w:rPr>
          <w:b/>
          <w:bCs/>
          <w:sz w:val="36"/>
          <w:szCs w:val="36"/>
          <w:highlight w:val="white"/>
        </w:rPr>
      </w:pPr>
      <w:bookmarkStart w:id="2" w:name="_heading=h.23ckvvd"/>
      <w:bookmarkEnd w:id="2"/>
      <w:r w:rsidRPr="3903E62F">
        <w:rPr>
          <w:b/>
          <w:bCs/>
          <w:sz w:val="36"/>
          <w:szCs w:val="36"/>
          <w:highlight w:val="white"/>
        </w:rPr>
        <w:t xml:space="preserve">Regulamin Szkoły Doktorskiej </w:t>
      </w:r>
      <w:r w:rsidR="009A7866">
        <w:rPr>
          <w:b/>
          <w:bCs/>
          <w:sz w:val="36"/>
          <w:szCs w:val="36"/>
          <w:highlight w:val="white"/>
        </w:rPr>
        <w:t>SGGW</w:t>
      </w:r>
    </w:p>
    <w:p w14:paraId="0000000A" w14:textId="4D295E64" w:rsidR="00D04796" w:rsidRDefault="009A7866">
      <w:pPr>
        <w:spacing w:after="0" w:line="276" w:lineRule="auto"/>
        <w:jc w:val="center"/>
        <w:rPr>
          <w:b/>
          <w:sz w:val="36"/>
          <w:szCs w:val="36"/>
          <w:highlight w:val="white"/>
        </w:rPr>
      </w:pPr>
      <w:r>
        <w:rPr>
          <w:b/>
          <w:sz w:val="36"/>
          <w:szCs w:val="36"/>
          <w:highlight w:val="white"/>
        </w:rPr>
        <w:t xml:space="preserve">w </w:t>
      </w:r>
      <w:r w:rsidR="00C7420A">
        <w:rPr>
          <w:b/>
          <w:sz w:val="36"/>
          <w:szCs w:val="36"/>
          <w:highlight w:val="white"/>
        </w:rPr>
        <w:t>Szko</w:t>
      </w:r>
      <w:r>
        <w:rPr>
          <w:b/>
          <w:sz w:val="36"/>
          <w:szCs w:val="36"/>
          <w:highlight w:val="white"/>
        </w:rPr>
        <w:t>le</w:t>
      </w:r>
      <w:r w:rsidR="00C7420A">
        <w:rPr>
          <w:b/>
          <w:sz w:val="36"/>
          <w:szCs w:val="36"/>
          <w:highlight w:val="white"/>
        </w:rPr>
        <w:t xml:space="preserve"> Głównej Gospodarstwa Wiejskiego w Warszawie</w:t>
      </w:r>
    </w:p>
    <w:p w14:paraId="0000000B" w14:textId="77777777" w:rsidR="00D04796" w:rsidRDefault="00D04796">
      <w:pPr>
        <w:spacing w:after="0" w:line="276" w:lineRule="auto"/>
        <w:jc w:val="both"/>
        <w:rPr>
          <w:highlight w:val="white"/>
        </w:rPr>
      </w:pPr>
    </w:p>
    <w:p w14:paraId="0000000C" w14:textId="77777777" w:rsidR="00D04796" w:rsidRDefault="00C7420A">
      <w:pPr>
        <w:spacing w:line="276" w:lineRule="auto"/>
        <w:rPr>
          <w:b/>
          <w:highlight w:val="white"/>
        </w:rPr>
      </w:pPr>
      <w:r>
        <w:br w:type="page"/>
      </w:r>
    </w:p>
    <w:p w14:paraId="0000000D" w14:textId="77777777" w:rsidR="00D04796" w:rsidRDefault="00C742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  <w:highlight w:val="white"/>
        </w:rPr>
      </w:pPr>
      <w:bookmarkStart w:id="3" w:name="_heading=h.30j0zll" w:colFirst="0" w:colLast="0"/>
      <w:bookmarkEnd w:id="3"/>
      <w:r>
        <w:rPr>
          <w:b/>
          <w:color w:val="000000"/>
          <w:sz w:val="24"/>
          <w:szCs w:val="24"/>
          <w:highlight w:val="white"/>
        </w:rPr>
        <w:lastRenderedPageBreak/>
        <w:t>SPIS TREŚCI</w:t>
      </w:r>
    </w:p>
    <w:p w14:paraId="0000000E" w14:textId="77777777" w:rsidR="00D04796" w:rsidRDefault="00D0479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rPr>
          <w:b/>
          <w:sz w:val="28"/>
          <w:szCs w:val="28"/>
        </w:rPr>
      </w:pPr>
    </w:p>
    <w:sdt>
      <w:sdtPr>
        <w:id w:val="2061596104"/>
        <w:docPartObj>
          <w:docPartGallery w:val="Table of Contents"/>
          <w:docPartUnique/>
        </w:docPartObj>
      </w:sdtPr>
      <w:sdtEndPr/>
      <w:sdtContent>
        <w:p w14:paraId="0000000F" w14:textId="77777777" w:rsidR="00D04796" w:rsidRDefault="00C742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before="120" w:after="0"/>
            <w:ind w:left="220" w:hanging="220"/>
            <w:rPr>
              <w:sz w:val="24"/>
              <w:szCs w:val="24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>
            <w:r>
              <w:rPr>
                <w:i/>
                <w:sz w:val="20"/>
                <w:szCs w:val="20"/>
              </w:rPr>
              <w:t>SPIS TREŚCI</w:t>
            </w:r>
            <w:r>
              <w:rPr>
                <w:i/>
                <w:sz w:val="20"/>
                <w:szCs w:val="20"/>
              </w:rPr>
              <w:tab/>
            </w:r>
            <w:r w:rsidRPr="00CA48AB">
              <w:rPr>
                <w:sz w:val="20"/>
                <w:szCs w:val="20"/>
              </w:rPr>
              <w:t>2</w:t>
            </w:r>
          </w:hyperlink>
        </w:p>
        <w:p w14:paraId="00000010" w14:textId="77777777" w:rsidR="00D04796" w:rsidRDefault="00E85A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before="120" w:after="0"/>
            <w:ind w:left="220" w:hanging="220"/>
            <w:rPr>
              <w:sz w:val="24"/>
              <w:szCs w:val="24"/>
            </w:rPr>
          </w:pPr>
          <w:hyperlink w:anchor="_heading=h.1fob9te">
            <w:r w:rsidR="00C7420A">
              <w:rPr>
                <w:i/>
                <w:sz w:val="20"/>
                <w:szCs w:val="20"/>
              </w:rPr>
              <w:t>ROZDZIAŁ 1. POSTANOWIENIA OGÓLNE I ORGANIZACJA SZKOŁY DOKTORSKIEJ</w:t>
            </w:r>
            <w:r w:rsidR="00C7420A">
              <w:rPr>
                <w:i/>
                <w:sz w:val="20"/>
                <w:szCs w:val="20"/>
              </w:rPr>
              <w:tab/>
            </w:r>
            <w:r w:rsidR="00C7420A" w:rsidRPr="00CA48AB">
              <w:rPr>
                <w:sz w:val="20"/>
                <w:szCs w:val="20"/>
              </w:rPr>
              <w:t>3</w:t>
            </w:r>
          </w:hyperlink>
        </w:p>
        <w:p w14:paraId="00000011" w14:textId="77777777" w:rsidR="00D04796" w:rsidRDefault="00E85A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after="0"/>
            <w:ind w:left="440" w:hanging="440"/>
            <w:rPr>
              <w:sz w:val="24"/>
              <w:szCs w:val="24"/>
            </w:rPr>
          </w:pPr>
          <w:hyperlink w:anchor="_heading=h.3znysh7">
            <w:r w:rsidR="00C7420A">
              <w:rPr>
                <w:sz w:val="20"/>
                <w:szCs w:val="20"/>
              </w:rPr>
              <w:t>§ 1. [Definicje]</w:t>
            </w:r>
            <w:r w:rsidR="00C7420A">
              <w:rPr>
                <w:sz w:val="20"/>
                <w:szCs w:val="20"/>
              </w:rPr>
              <w:tab/>
              <w:t>3</w:t>
            </w:r>
          </w:hyperlink>
        </w:p>
        <w:p w14:paraId="00000012" w14:textId="77777777" w:rsidR="00D04796" w:rsidRDefault="00E85A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after="0"/>
            <w:ind w:left="440" w:hanging="440"/>
            <w:rPr>
              <w:sz w:val="24"/>
              <w:szCs w:val="24"/>
            </w:rPr>
          </w:pPr>
          <w:hyperlink w:anchor="_heading=h.2et92p0">
            <w:r w:rsidR="00C7420A">
              <w:rPr>
                <w:sz w:val="20"/>
                <w:szCs w:val="20"/>
              </w:rPr>
              <w:t>§ 2. [Zadania dyrektora szkoły doktorskiej]</w:t>
            </w:r>
            <w:r w:rsidR="00C7420A">
              <w:rPr>
                <w:sz w:val="20"/>
                <w:szCs w:val="20"/>
              </w:rPr>
              <w:tab/>
              <w:t>3</w:t>
            </w:r>
          </w:hyperlink>
        </w:p>
        <w:p w14:paraId="00000013" w14:textId="77777777" w:rsidR="00D04796" w:rsidRDefault="00E85A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after="0"/>
            <w:ind w:left="440" w:hanging="440"/>
            <w:rPr>
              <w:sz w:val="24"/>
              <w:szCs w:val="24"/>
            </w:rPr>
          </w:pPr>
          <w:hyperlink w:anchor="_heading=h.tyjcwt">
            <w:r w:rsidR="00C7420A">
              <w:rPr>
                <w:sz w:val="20"/>
                <w:szCs w:val="20"/>
              </w:rPr>
              <w:t>§ 3. [Zadania rady programowej szkoły doktorskiej]</w:t>
            </w:r>
            <w:r w:rsidR="00C7420A">
              <w:rPr>
                <w:sz w:val="20"/>
                <w:szCs w:val="20"/>
              </w:rPr>
              <w:tab/>
              <w:t>4</w:t>
            </w:r>
          </w:hyperlink>
        </w:p>
        <w:p w14:paraId="00000014" w14:textId="55F50824" w:rsidR="00D04796" w:rsidRDefault="00E85A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before="120" w:after="0"/>
            <w:ind w:left="220" w:hanging="220"/>
            <w:rPr>
              <w:sz w:val="24"/>
              <w:szCs w:val="24"/>
            </w:rPr>
          </w:pPr>
          <w:hyperlink w:anchor="_heading=h.3dy6vkm">
            <w:r w:rsidR="00C7420A">
              <w:rPr>
                <w:i/>
                <w:sz w:val="20"/>
                <w:szCs w:val="20"/>
              </w:rPr>
              <w:t xml:space="preserve">ROZDZIAŁ 2. REKRUTACJA I </w:t>
            </w:r>
            <w:r w:rsidR="00405A9D">
              <w:rPr>
                <w:i/>
                <w:sz w:val="20"/>
                <w:szCs w:val="20"/>
              </w:rPr>
              <w:t>PROMOTORSTWO</w:t>
            </w:r>
            <w:r w:rsidR="00C7420A">
              <w:rPr>
                <w:i/>
                <w:sz w:val="20"/>
                <w:szCs w:val="20"/>
              </w:rPr>
              <w:t xml:space="preserve"> W SZKOLE DOKTORSKIEJ</w:t>
            </w:r>
            <w:r w:rsidR="00C7420A">
              <w:rPr>
                <w:i/>
                <w:sz w:val="20"/>
                <w:szCs w:val="20"/>
              </w:rPr>
              <w:tab/>
            </w:r>
            <w:r w:rsidR="00C7420A" w:rsidRPr="00CA48AB">
              <w:rPr>
                <w:sz w:val="20"/>
                <w:szCs w:val="20"/>
              </w:rPr>
              <w:t>4</w:t>
            </w:r>
          </w:hyperlink>
        </w:p>
        <w:p w14:paraId="00000015" w14:textId="2EBE7DFC" w:rsidR="00D04796" w:rsidRDefault="00E85A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after="0"/>
            <w:ind w:left="440" w:hanging="440"/>
            <w:rPr>
              <w:sz w:val="24"/>
              <w:szCs w:val="24"/>
            </w:rPr>
          </w:pPr>
          <w:hyperlink w:anchor="_heading=h.1t3h5sf">
            <w:r w:rsidR="00C7420A">
              <w:rPr>
                <w:sz w:val="20"/>
                <w:szCs w:val="20"/>
              </w:rPr>
              <w:t>§ 4. [Podjęcie kształcenia w szkole doktorskiej]</w:t>
            </w:r>
            <w:r w:rsidR="00C7420A">
              <w:rPr>
                <w:sz w:val="20"/>
                <w:szCs w:val="20"/>
              </w:rPr>
              <w:tab/>
            </w:r>
            <w:r w:rsidR="00CA48AB">
              <w:rPr>
                <w:sz w:val="20"/>
                <w:szCs w:val="20"/>
              </w:rPr>
              <w:t>4</w:t>
            </w:r>
          </w:hyperlink>
        </w:p>
        <w:p w14:paraId="00000016" w14:textId="77777777" w:rsidR="00D04796" w:rsidRDefault="00E85A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after="0"/>
            <w:ind w:left="440" w:hanging="440"/>
            <w:rPr>
              <w:sz w:val="24"/>
              <w:szCs w:val="24"/>
            </w:rPr>
          </w:pPr>
          <w:hyperlink w:anchor="_heading=h.4d34og8">
            <w:r w:rsidR="00C7420A">
              <w:rPr>
                <w:sz w:val="20"/>
                <w:szCs w:val="20"/>
              </w:rPr>
              <w:t>§ 5. [Wniosek o wyznaczenie promotora]</w:t>
            </w:r>
            <w:r w:rsidR="00C7420A">
              <w:rPr>
                <w:sz w:val="20"/>
                <w:szCs w:val="20"/>
              </w:rPr>
              <w:tab/>
              <w:t>5</w:t>
            </w:r>
          </w:hyperlink>
        </w:p>
        <w:p w14:paraId="00000017" w14:textId="77777777" w:rsidR="00D04796" w:rsidRDefault="00E85A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after="0"/>
            <w:ind w:left="440" w:hanging="440"/>
            <w:rPr>
              <w:sz w:val="24"/>
              <w:szCs w:val="24"/>
            </w:rPr>
          </w:pPr>
          <w:hyperlink w:anchor="_heading=h.17dp8vu">
            <w:r w:rsidR="00C7420A">
              <w:rPr>
                <w:sz w:val="20"/>
                <w:szCs w:val="20"/>
              </w:rPr>
              <w:t>§ 6. [Wyznaczenie promotora]</w:t>
            </w:r>
            <w:r w:rsidR="00C7420A">
              <w:rPr>
                <w:sz w:val="20"/>
                <w:szCs w:val="20"/>
              </w:rPr>
              <w:tab/>
              <w:t>5</w:t>
            </w:r>
          </w:hyperlink>
        </w:p>
        <w:p w14:paraId="00000018" w14:textId="77777777" w:rsidR="00D04796" w:rsidRDefault="00E85A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after="0"/>
            <w:ind w:left="440" w:hanging="440"/>
            <w:rPr>
              <w:sz w:val="24"/>
              <w:szCs w:val="24"/>
            </w:rPr>
          </w:pPr>
          <w:hyperlink w:anchor="_heading=h.3rdcrjn">
            <w:r w:rsidR="00C7420A">
              <w:rPr>
                <w:sz w:val="20"/>
                <w:szCs w:val="20"/>
              </w:rPr>
              <w:t>§ 7. [Zmiana promotora]</w:t>
            </w:r>
            <w:r w:rsidR="00C7420A">
              <w:rPr>
                <w:sz w:val="20"/>
                <w:szCs w:val="20"/>
              </w:rPr>
              <w:tab/>
              <w:t>6</w:t>
            </w:r>
          </w:hyperlink>
        </w:p>
        <w:p w14:paraId="00000019" w14:textId="77777777" w:rsidR="00D04796" w:rsidRDefault="00E85A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after="0"/>
            <w:ind w:left="440" w:hanging="440"/>
            <w:rPr>
              <w:sz w:val="24"/>
              <w:szCs w:val="24"/>
            </w:rPr>
          </w:pPr>
          <w:hyperlink w:anchor="_heading=h.26in1rg">
            <w:r w:rsidR="00C7420A">
              <w:rPr>
                <w:sz w:val="20"/>
                <w:szCs w:val="20"/>
              </w:rPr>
              <w:t>§ 8. [Limit doktorantów]</w:t>
            </w:r>
            <w:r w:rsidR="00C7420A">
              <w:rPr>
                <w:sz w:val="20"/>
                <w:szCs w:val="20"/>
              </w:rPr>
              <w:tab/>
              <w:t>6</w:t>
            </w:r>
          </w:hyperlink>
        </w:p>
        <w:p w14:paraId="0000001A" w14:textId="77777777" w:rsidR="00D04796" w:rsidRDefault="00E85A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before="120" w:after="0"/>
            <w:ind w:left="220" w:hanging="220"/>
            <w:rPr>
              <w:sz w:val="24"/>
              <w:szCs w:val="24"/>
            </w:rPr>
          </w:pPr>
          <w:hyperlink w:anchor="_heading=h.lnxbz9">
            <w:r w:rsidR="00C7420A">
              <w:rPr>
                <w:i/>
                <w:sz w:val="20"/>
                <w:szCs w:val="20"/>
              </w:rPr>
              <w:t>ROZDZIAŁ 3. PROGRAM KSZTAŁCENIA I INDYWIDUALNY PLAN BADAWCZY</w:t>
            </w:r>
            <w:r w:rsidR="00C7420A">
              <w:rPr>
                <w:i/>
                <w:sz w:val="20"/>
                <w:szCs w:val="20"/>
              </w:rPr>
              <w:tab/>
            </w:r>
            <w:r w:rsidR="00C7420A" w:rsidRPr="00CA48AB">
              <w:rPr>
                <w:sz w:val="20"/>
                <w:szCs w:val="20"/>
              </w:rPr>
              <w:t>6</w:t>
            </w:r>
          </w:hyperlink>
        </w:p>
        <w:p w14:paraId="0000001B" w14:textId="77777777" w:rsidR="00D04796" w:rsidRDefault="00E85A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after="0"/>
            <w:ind w:left="440" w:hanging="440"/>
            <w:rPr>
              <w:sz w:val="24"/>
              <w:szCs w:val="24"/>
            </w:rPr>
          </w:pPr>
          <w:hyperlink w:anchor="_heading=h.35nkun2">
            <w:r w:rsidR="00C7420A">
              <w:rPr>
                <w:sz w:val="20"/>
                <w:szCs w:val="20"/>
              </w:rPr>
              <w:t>§ 9. [Program kształcenia]</w:t>
            </w:r>
            <w:r w:rsidR="00C7420A">
              <w:rPr>
                <w:sz w:val="20"/>
                <w:szCs w:val="20"/>
              </w:rPr>
              <w:tab/>
              <w:t>6</w:t>
            </w:r>
          </w:hyperlink>
        </w:p>
        <w:p w14:paraId="0000001C" w14:textId="77777777" w:rsidR="00D04796" w:rsidRDefault="00E85A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after="0"/>
            <w:ind w:left="440" w:hanging="440"/>
            <w:rPr>
              <w:sz w:val="24"/>
              <w:szCs w:val="24"/>
            </w:rPr>
          </w:pPr>
          <w:hyperlink w:anchor="_heading=h.1ksv4uv">
            <w:r w:rsidR="00C7420A">
              <w:rPr>
                <w:sz w:val="20"/>
                <w:szCs w:val="20"/>
              </w:rPr>
              <w:t>§ 10. [Realizacja programu kształcenia]</w:t>
            </w:r>
            <w:r w:rsidR="00C7420A">
              <w:rPr>
                <w:sz w:val="20"/>
                <w:szCs w:val="20"/>
              </w:rPr>
              <w:tab/>
              <w:t>7</w:t>
            </w:r>
          </w:hyperlink>
        </w:p>
        <w:p w14:paraId="0000001D" w14:textId="77777777" w:rsidR="00D04796" w:rsidRDefault="00E85A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after="0"/>
            <w:ind w:left="440" w:hanging="440"/>
            <w:rPr>
              <w:sz w:val="24"/>
              <w:szCs w:val="24"/>
            </w:rPr>
          </w:pPr>
          <w:hyperlink w:anchor="_heading=h.2jxsxqh">
            <w:r w:rsidR="00C7420A">
              <w:rPr>
                <w:sz w:val="20"/>
                <w:szCs w:val="20"/>
              </w:rPr>
              <w:t>§ 11. [Indywidualny Plan Badawczy]</w:t>
            </w:r>
            <w:r w:rsidR="00C7420A">
              <w:rPr>
                <w:sz w:val="20"/>
                <w:szCs w:val="20"/>
              </w:rPr>
              <w:tab/>
              <w:t>7</w:t>
            </w:r>
          </w:hyperlink>
        </w:p>
        <w:p w14:paraId="0000001E" w14:textId="77777777" w:rsidR="00D04796" w:rsidRDefault="00E85A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before="120" w:after="0"/>
            <w:ind w:left="220" w:hanging="220"/>
            <w:rPr>
              <w:sz w:val="24"/>
              <w:szCs w:val="24"/>
            </w:rPr>
          </w:pPr>
          <w:hyperlink w:anchor="_heading=h.z337ya">
            <w:r w:rsidR="00C7420A">
              <w:rPr>
                <w:i/>
                <w:sz w:val="20"/>
                <w:szCs w:val="20"/>
              </w:rPr>
              <w:t>ROZDZIAŁ 4. WERYFIKACJA POSTĘPÓW W KSZTAŁCENIU DOKTORANTÓW</w:t>
            </w:r>
            <w:r w:rsidR="00C7420A">
              <w:rPr>
                <w:i/>
                <w:sz w:val="20"/>
                <w:szCs w:val="20"/>
              </w:rPr>
              <w:tab/>
            </w:r>
            <w:r w:rsidR="00C7420A" w:rsidRPr="00CA48AB">
              <w:rPr>
                <w:sz w:val="20"/>
                <w:szCs w:val="20"/>
              </w:rPr>
              <w:t>8</w:t>
            </w:r>
          </w:hyperlink>
        </w:p>
        <w:p w14:paraId="0000001F" w14:textId="77777777" w:rsidR="00D04796" w:rsidRDefault="00E85A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after="0"/>
            <w:ind w:left="440" w:hanging="440"/>
            <w:rPr>
              <w:sz w:val="24"/>
              <w:szCs w:val="24"/>
            </w:rPr>
          </w:pPr>
          <w:hyperlink w:anchor="_heading=h.3j2qqm3">
            <w:r w:rsidR="00C7420A">
              <w:rPr>
                <w:sz w:val="20"/>
                <w:szCs w:val="20"/>
              </w:rPr>
              <w:t>§ 12. [Coroczna ocena postępów w przygotowaniu rozprawy doktorskiej]</w:t>
            </w:r>
            <w:r w:rsidR="00C7420A">
              <w:rPr>
                <w:sz w:val="20"/>
                <w:szCs w:val="20"/>
              </w:rPr>
              <w:tab/>
              <w:t>8</w:t>
            </w:r>
          </w:hyperlink>
        </w:p>
        <w:p w14:paraId="00000020" w14:textId="77777777" w:rsidR="00D04796" w:rsidRDefault="00E85A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after="0"/>
            <w:ind w:left="440" w:hanging="440"/>
            <w:rPr>
              <w:sz w:val="24"/>
              <w:szCs w:val="24"/>
            </w:rPr>
          </w:pPr>
          <w:hyperlink w:anchor="_heading=h.1y810tw">
            <w:r w:rsidR="00C7420A">
              <w:rPr>
                <w:sz w:val="20"/>
                <w:szCs w:val="20"/>
              </w:rPr>
              <w:t>§ 13. [Ocena śródokresowa]</w:t>
            </w:r>
            <w:r w:rsidR="00C7420A">
              <w:rPr>
                <w:sz w:val="20"/>
                <w:szCs w:val="20"/>
              </w:rPr>
              <w:tab/>
              <w:t>8</w:t>
            </w:r>
          </w:hyperlink>
        </w:p>
        <w:p w14:paraId="00000021" w14:textId="04FBC5E7" w:rsidR="00D04796" w:rsidRDefault="00E85A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before="120" w:after="0"/>
            <w:ind w:left="220" w:hanging="220"/>
            <w:rPr>
              <w:sz w:val="24"/>
              <w:szCs w:val="24"/>
            </w:rPr>
          </w:pPr>
          <w:hyperlink w:anchor="_heading=h.4i7ojhp">
            <w:r w:rsidR="00C7420A">
              <w:rPr>
                <w:i/>
                <w:sz w:val="20"/>
                <w:szCs w:val="20"/>
              </w:rPr>
              <w:t>ROZDZIAŁ 5. ZAWIESZENIE I ZAKOŃCZENIE KSZTAŁCENIA</w:t>
            </w:r>
            <w:r w:rsidR="00C7420A">
              <w:rPr>
                <w:i/>
                <w:sz w:val="20"/>
                <w:szCs w:val="20"/>
              </w:rPr>
              <w:tab/>
            </w:r>
            <w:r w:rsidR="00CA48AB" w:rsidRPr="00CA48AB">
              <w:rPr>
                <w:sz w:val="20"/>
                <w:szCs w:val="20"/>
              </w:rPr>
              <w:t>10</w:t>
            </w:r>
          </w:hyperlink>
        </w:p>
        <w:p w14:paraId="00000022" w14:textId="50BBAF71" w:rsidR="00D04796" w:rsidRDefault="00E85A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after="0"/>
            <w:ind w:left="440" w:hanging="440"/>
            <w:rPr>
              <w:sz w:val="24"/>
              <w:szCs w:val="24"/>
            </w:rPr>
          </w:pPr>
          <w:hyperlink w:anchor="_heading=h.2xcytpi">
            <w:r w:rsidR="00C7420A">
              <w:rPr>
                <w:sz w:val="20"/>
                <w:szCs w:val="20"/>
              </w:rPr>
              <w:t>§ 14. [Zawieszenie kształcenia i przedłużenie terminu złożenia rozprawy]</w:t>
            </w:r>
            <w:r w:rsidR="00C7420A">
              <w:rPr>
                <w:sz w:val="20"/>
                <w:szCs w:val="20"/>
              </w:rPr>
              <w:tab/>
            </w:r>
            <w:r w:rsidR="00CA48AB">
              <w:rPr>
                <w:sz w:val="20"/>
                <w:szCs w:val="20"/>
              </w:rPr>
              <w:t>10</w:t>
            </w:r>
          </w:hyperlink>
        </w:p>
        <w:p w14:paraId="00000023" w14:textId="77777777" w:rsidR="00D04796" w:rsidRDefault="00E85A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after="0"/>
            <w:ind w:left="440" w:hanging="440"/>
            <w:rPr>
              <w:sz w:val="24"/>
              <w:szCs w:val="24"/>
            </w:rPr>
          </w:pPr>
          <w:hyperlink w:anchor="_heading=h.1ci93xb">
            <w:r w:rsidR="00C7420A">
              <w:rPr>
                <w:sz w:val="20"/>
                <w:szCs w:val="20"/>
              </w:rPr>
              <w:t>§ 15. [Ukończenie kształcenia]</w:t>
            </w:r>
            <w:r w:rsidR="00C7420A">
              <w:rPr>
                <w:sz w:val="20"/>
                <w:szCs w:val="20"/>
              </w:rPr>
              <w:tab/>
              <w:t>10</w:t>
            </w:r>
          </w:hyperlink>
        </w:p>
        <w:p w14:paraId="00000024" w14:textId="58440D52" w:rsidR="00D04796" w:rsidRDefault="00E85A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after="0"/>
            <w:ind w:left="440" w:hanging="440"/>
            <w:rPr>
              <w:sz w:val="24"/>
              <w:szCs w:val="24"/>
            </w:rPr>
          </w:pPr>
          <w:hyperlink w:anchor="_heading=h.3whwml4">
            <w:r w:rsidR="00C7420A">
              <w:rPr>
                <w:sz w:val="20"/>
                <w:szCs w:val="20"/>
              </w:rPr>
              <w:t>§ 16. [Skreślenie z listy doktorantów]</w:t>
            </w:r>
            <w:r w:rsidR="00C7420A">
              <w:rPr>
                <w:sz w:val="20"/>
                <w:szCs w:val="20"/>
              </w:rPr>
              <w:tab/>
              <w:t>1</w:t>
            </w:r>
          </w:hyperlink>
          <w:r w:rsidR="009C0F85">
            <w:rPr>
              <w:sz w:val="20"/>
              <w:szCs w:val="20"/>
            </w:rPr>
            <w:t>0</w:t>
          </w:r>
        </w:p>
        <w:bookmarkStart w:id="4" w:name="_heading=h.3o7alnk" w:colFirst="0" w:colLast="0"/>
        <w:bookmarkEnd w:id="4"/>
        <w:p w14:paraId="00000025" w14:textId="6881A5FE" w:rsidR="00D04796" w:rsidRDefault="00C742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before="120" w:after="0"/>
            <w:ind w:left="220" w:hanging="220"/>
            <w:rPr>
              <w:sz w:val="24"/>
              <w:szCs w:val="24"/>
            </w:rPr>
          </w:pPr>
          <w:r>
            <w:fldChar w:fldCharType="begin"/>
          </w:r>
          <w:r>
            <w:instrText xml:space="preserve"> HYPERLINK \l "_heading=h.qsh70q" \h </w:instrText>
          </w:r>
          <w:r>
            <w:fldChar w:fldCharType="separate"/>
          </w:r>
          <w:r>
            <w:rPr>
              <w:i/>
              <w:sz w:val="20"/>
              <w:szCs w:val="20"/>
            </w:rPr>
            <w:t>ROZDZIAŁ 6. PRAWA I OBOWIĄZKI DOKTORANTÓW</w:t>
          </w:r>
          <w:r>
            <w:rPr>
              <w:i/>
              <w:sz w:val="20"/>
              <w:szCs w:val="20"/>
            </w:rPr>
            <w:tab/>
          </w:r>
          <w:r w:rsidRPr="00CA48AB">
            <w:rPr>
              <w:sz w:val="20"/>
              <w:szCs w:val="20"/>
            </w:rPr>
            <w:t>1</w:t>
          </w:r>
          <w:r w:rsidR="00CA48AB" w:rsidRPr="00CA48AB">
            <w:rPr>
              <w:sz w:val="20"/>
              <w:szCs w:val="20"/>
            </w:rPr>
            <w:t>1</w:t>
          </w:r>
          <w:r>
            <w:rPr>
              <w:i/>
              <w:sz w:val="20"/>
              <w:szCs w:val="20"/>
            </w:rPr>
            <w:fldChar w:fldCharType="end"/>
          </w:r>
          <w:r>
            <w:fldChar w:fldCharType="begin"/>
          </w:r>
          <w:r>
            <w:instrText xml:space="preserve"> HYPERLINK \l "_heading=h.qsh70q" </w:instrText>
          </w:r>
          <w:r>
            <w:fldChar w:fldCharType="separate"/>
          </w:r>
        </w:p>
        <w:p w14:paraId="00000026" w14:textId="7079EF4B" w:rsidR="00D04796" w:rsidRDefault="00C742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after="0"/>
            <w:ind w:left="440" w:hanging="440"/>
            <w:rPr>
              <w:sz w:val="24"/>
              <w:szCs w:val="24"/>
            </w:rPr>
          </w:pPr>
          <w:r>
            <w:fldChar w:fldCharType="end"/>
          </w:r>
          <w:hyperlink w:anchor="_heading=h.3as4poj">
            <w:r>
              <w:rPr>
                <w:sz w:val="20"/>
                <w:szCs w:val="20"/>
              </w:rPr>
              <w:t>§ 17. [</w:t>
            </w:r>
            <w:r w:rsidR="00405A9D" w:rsidRPr="00405A9D">
              <w:rPr>
                <w:sz w:val="20"/>
                <w:szCs w:val="20"/>
              </w:rPr>
              <w:t xml:space="preserve">Prawa i obowiązki doktorantów </w:t>
            </w:r>
            <w:r>
              <w:rPr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ab/>
              <w:t>1</w:t>
            </w:r>
            <w:r w:rsidR="00CA48AB">
              <w:rPr>
                <w:sz w:val="20"/>
                <w:szCs w:val="20"/>
              </w:rPr>
              <w:t>1</w:t>
            </w:r>
          </w:hyperlink>
          <w:r>
            <w:fldChar w:fldCharType="begin"/>
          </w:r>
          <w:r>
            <w:instrText xml:space="preserve"> HYPERLINK \l "_heading=h.3as4poj" </w:instrText>
          </w:r>
          <w:r>
            <w:fldChar w:fldCharType="separate"/>
          </w:r>
        </w:p>
        <w:p w14:paraId="00000027" w14:textId="6B701A1A" w:rsidR="00D04796" w:rsidRDefault="00C742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after="0"/>
            <w:ind w:left="440" w:hanging="440"/>
            <w:rPr>
              <w:sz w:val="24"/>
              <w:szCs w:val="24"/>
            </w:rPr>
          </w:pPr>
          <w:r>
            <w:fldChar w:fldCharType="end"/>
          </w:r>
          <w:hyperlink w:anchor="_heading=h.1pxezwc">
            <w:r>
              <w:rPr>
                <w:sz w:val="20"/>
                <w:szCs w:val="20"/>
              </w:rPr>
              <w:t>§ 18. [</w:t>
            </w:r>
            <w:r w:rsidR="00405A9D">
              <w:rPr>
                <w:sz w:val="20"/>
                <w:szCs w:val="20"/>
              </w:rPr>
              <w:t>Granty, działalnośc publikacyjna, mobilnośc naukowa</w:t>
            </w:r>
            <w:r>
              <w:rPr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ab/>
              <w:t>1</w:t>
            </w:r>
          </w:hyperlink>
          <w:r w:rsidR="00405A9D">
            <w:rPr>
              <w:sz w:val="20"/>
              <w:szCs w:val="20"/>
            </w:rPr>
            <w:t>3</w:t>
          </w:r>
        </w:p>
        <w:p w14:paraId="00000028" w14:textId="15CA4207" w:rsidR="00D04796" w:rsidRDefault="00E85A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before="120" w:after="0"/>
            <w:ind w:left="220" w:hanging="220"/>
            <w:rPr>
              <w:sz w:val="24"/>
              <w:szCs w:val="24"/>
            </w:rPr>
          </w:pPr>
          <w:hyperlink w:anchor="_heading=h.49x2ik5">
            <w:r w:rsidR="00C7420A">
              <w:rPr>
                <w:i/>
                <w:sz w:val="20"/>
                <w:szCs w:val="20"/>
              </w:rPr>
              <w:t>ROZDZIAŁ 7. PRZEPISY KOŃCOWE</w:t>
            </w:r>
            <w:r w:rsidR="00C7420A">
              <w:rPr>
                <w:i/>
                <w:sz w:val="20"/>
                <w:szCs w:val="20"/>
              </w:rPr>
              <w:tab/>
            </w:r>
            <w:r w:rsidR="00C7420A" w:rsidRPr="00CA48AB">
              <w:rPr>
                <w:sz w:val="20"/>
                <w:szCs w:val="20"/>
              </w:rPr>
              <w:t>1</w:t>
            </w:r>
            <w:r w:rsidR="00CA48AB" w:rsidRPr="00CA48AB">
              <w:rPr>
                <w:sz w:val="20"/>
                <w:szCs w:val="20"/>
              </w:rPr>
              <w:t>3</w:t>
            </w:r>
          </w:hyperlink>
        </w:p>
        <w:p w14:paraId="00000029" w14:textId="291960B4" w:rsidR="00D04796" w:rsidRDefault="00E85A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after="0"/>
            <w:ind w:left="440" w:hanging="440"/>
            <w:rPr>
              <w:sz w:val="24"/>
              <w:szCs w:val="24"/>
            </w:rPr>
          </w:pPr>
          <w:hyperlink w:anchor="_heading=h.2p2csry">
            <w:r w:rsidR="00C7420A">
              <w:rPr>
                <w:sz w:val="20"/>
                <w:szCs w:val="20"/>
              </w:rPr>
              <w:t>§ 19. [Prowadzenie dokumentacji w szkole doktorskiej]</w:t>
            </w:r>
            <w:r w:rsidR="00C7420A">
              <w:rPr>
                <w:sz w:val="20"/>
                <w:szCs w:val="20"/>
              </w:rPr>
              <w:tab/>
              <w:t>1</w:t>
            </w:r>
            <w:r w:rsidR="00CA48AB">
              <w:rPr>
                <w:sz w:val="20"/>
                <w:szCs w:val="20"/>
              </w:rPr>
              <w:t>3</w:t>
            </w:r>
          </w:hyperlink>
        </w:p>
        <w:p w14:paraId="0000002A" w14:textId="57B530B7" w:rsidR="00D04796" w:rsidRDefault="00E85A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2"/>
            </w:tabs>
            <w:spacing w:after="0"/>
            <w:ind w:left="440" w:hanging="440"/>
            <w:rPr>
              <w:sz w:val="24"/>
              <w:szCs w:val="24"/>
            </w:rPr>
          </w:pPr>
          <w:hyperlink w:anchor="_heading=h.147n2zr">
            <w:r w:rsidR="00C7420A">
              <w:rPr>
                <w:sz w:val="20"/>
                <w:szCs w:val="20"/>
              </w:rPr>
              <w:t>§ 20. [</w:t>
            </w:r>
            <w:r w:rsidR="00980D26">
              <w:rPr>
                <w:sz w:val="20"/>
                <w:szCs w:val="20"/>
              </w:rPr>
              <w:t>Wejście w życie</w:t>
            </w:r>
            <w:r w:rsidR="00C7420A">
              <w:rPr>
                <w:sz w:val="20"/>
                <w:szCs w:val="20"/>
              </w:rPr>
              <w:t>]</w:t>
            </w:r>
            <w:r w:rsidR="00C7420A">
              <w:rPr>
                <w:sz w:val="20"/>
                <w:szCs w:val="20"/>
              </w:rPr>
              <w:tab/>
              <w:t>1</w:t>
            </w:r>
            <w:r w:rsidR="00CA48AB">
              <w:rPr>
                <w:sz w:val="20"/>
                <w:szCs w:val="20"/>
              </w:rPr>
              <w:t>3</w:t>
            </w:r>
          </w:hyperlink>
        </w:p>
        <w:p w14:paraId="0000002B" w14:textId="71A4B6DC" w:rsidR="00D04796" w:rsidRDefault="00C7420A">
          <w:pPr>
            <w:spacing w:line="276" w:lineRule="auto"/>
          </w:pPr>
          <w:r>
            <w:fldChar w:fldCharType="end"/>
          </w:r>
        </w:p>
      </w:sdtContent>
    </w:sdt>
    <w:p w14:paraId="0000002C" w14:textId="77777777" w:rsidR="00D04796" w:rsidRDefault="00D047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  <w:highlight w:val="white"/>
        </w:rPr>
      </w:pPr>
    </w:p>
    <w:p w14:paraId="0000002D" w14:textId="77777777" w:rsidR="00D04796" w:rsidRDefault="00D047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  <w:highlight w:val="white"/>
        </w:rPr>
      </w:pPr>
    </w:p>
    <w:p w14:paraId="0000002E" w14:textId="77777777" w:rsidR="00D04796" w:rsidRDefault="00C7420A">
      <w:pPr>
        <w:spacing w:line="276" w:lineRule="auto"/>
        <w:rPr>
          <w:b/>
          <w:highlight w:val="white"/>
        </w:rPr>
      </w:pPr>
      <w:r>
        <w:br w:type="page"/>
      </w:r>
    </w:p>
    <w:p w14:paraId="0000002F" w14:textId="77777777" w:rsidR="00D04796" w:rsidRDefault="00D047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  <w:highlight w:val="white"/>
        </w:rPr>
      </w:pPr>
    </w:p>
    <w:p w14:paraId="00000030" w14:textId="77777777" w:rsidR="00D04796" w:rsidRDefault="00C742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  <w:highlight w:val="white"/>
        </w:rPr>
      </w:pPr>
      <w:bookmarkStart w:id="5" w:name="_heading=h.1fob9te" w:colFirst="0" w:colLast="0"/>
      <w:bookmarkEnd w:id="5"/>
      <w:r>
        <w:rPr>
          <w:b/>
          <w:color w:val="000000"/>
          <w:sz w:val="24"/>
          <w:szCs w:val="24"/>
          <w:highlight w:val="white"/>
        </w:rPr>
        <w:t>ROZDZIAŁ 1. POSTANOWIENIA OGÓLNE I ORGANIZACJA SZKOŁY DOKTORSKIEJ</w:t>
      </w:r>
    </w:p>
    <w:p w14:paraId="00000031" w14:textId="77777777" w:rsidR="00D04796" w:rsidRDefault="00D04796"/>
    <w:p w14:paraId="00000032" w14:textId="77777777" w:rsidR="00D04796" w:rsidRDefault="00C742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  <w:highlight w:val="white"/>
        </w:rPr>
      </w:pPr>
      <w:bookmarkStart w:id="6" w:name="_heading=h.3znysh7" w:colFirst="0" w:colLast="0"/>
      <w:bookmarkEnd w:id="6"/>
      <w:r>
        <w:rPr>
          <w:b/>
          <w:color w:val="000000"/>
          <w:sz w:val="24"/>
          <w:szCs w:val="24"/>
          <w:highlight w:val="white"/>
        </w:rPr>
        <w:t>§ 1. [Definicje]</w:t>
      </w:r>
    </w:p>
    <w:p w14:paraId="00000033" w14:textId="77777777" w:rsidR="00D04796" w:rsidRDefault="00C742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Użyte w niniejszym regulaminie pojęcia oznaczają:</w:t>
      </w:r>
    </w:p>
    <w:p w14:paraId="00000034" w14:textId="020D5D4C" w:rsidR="00D04796" w:rsidRDefault="00C7420A" w:rsidP="3903E62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 xml:space="preserve">doktorant – doktoranta kształcącego się w </w:t>
      </w:r>
      <w:r w:rsidR="63D27010">
        <w:t>S</w:t>
      </w:r>
      <w:r>
        <w:t xml:space="preserve">zkole </w:t>
      </w:r>
      <w:r w:rsidR="7648F445">
        <w:t>D</w:t>
      </w:r>
      <w:r>
        <w:t>oktorskiej</w:t>
      </w:r>
      <w:r w:rsidR="00295319">
        <w:t xml:space="preserve"> SGGW</w:t>
      </w:r>
      <w:r>
        <w:t>;</w:t>
      </w:r>
    </w:p>
    <w:p w14:paraId="00000035" w14:textId="77777777" w:rsidR="00D04796" w:rsidRDefault="00C7420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IPB – indywidualny plan badawczy;</w:t>
      </w:r>
    </w:p>
    <w:p w14:paraId="00000036" w14:textId="2D59F817" w:rsidR="00D04796" w:rsidRDefault="00C7420A" w:rsidP="405E385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 xml:space="preserve">dyrektor – dyrektora </w:t>
      </w:r>
      <w:r w:rsidR="467885D8">
        <w:t>S</w:t>
      </w:r>
      <w:r>
        <w:t xml:space="preserve">zkoły </w:t>
      </w:r>
      <w:r w:rsidR="49B0289E">
        <w:t>D</w:t>
      </w:r>
      <w:r>
        <w:t>oktorskiej</w:t>
      </w:r>
      <w:r w:rsidR="00295319">
        <w:t xml:space="preserve"> SGGW</w:t>
      </w:r>
      <w:r>
        <w:t>;</w:t>
      </w:r>
    </w:p>
    <w:p w14:paraId="00000037" w14:textId="4D117D8C" w:rsidR="00D04796" w:rsidRDefault="00C7420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highlight w:val="white"/>
        </w:rPr>
      </w:pPr>
      <w:r>
        <w:t xml:space="preserve">promotor – promotora lub promotorów, o ile dla danego doktoranta powołano </w:t>
      </w:r>
      <w:r w:rsidR="00295319">
        <w:t>dwóch</w:t>
      </w:r>
      <w:r>
        <w:t xml:space="preserve"> promotor</w:t>
      </w:r>
      <w:r w:rsidR="00295319">
        <w:t>ów</w:t>
      </w:r>
      <w:r>
        <w:t>;</w:t>
      </w:r>
    </w:p>
    <w:p w14:paraId="00000038" w14:textId="0867DBC2" w:rsidR="00D04796" w:rsidRDefault="00C7420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rada dyscypliny – radę właściwą dla dyscypliny, w ramach której prowadzone jest kształcenie w szkole doktorskiej</w:t>
      </w:r>
      <w:r w:rsidR="00876698">
        <w:t>. Jeżeli rada danej dyscypliny nie została utworzona lub nastąpiło jej rozwiązanie, wówczas zadania rady dyscypliny wykonuje senat;</w:t>
      </w:r>
    </w:p>
    <w:p w14:paraId="00000039" w14:textId="7CADB4B1" w:rsidR="00D04796" w:rsidRDefault="00C7420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 xml:space="preserve">rada programowa – radę programową </w:t>
      </w:r>
      <w:r w:rsidR="00295319">
        <w:t>S</w:t>
      </w:r>
      <w:r>
        <w:t xml:space="preserve">zkoły </w:t>
      </w:r>
      <w:r w:rsidR="00295319">
        <w:t>D</w:t>
      </w:r>
      <w:r>
        <w:t>oktorskiej</w:t>
      </w:r>
      <w:r w:rsidR="00295319">
        <w:t xml:space="preserve"> SGGW</w:t>
      </w:r>
      <w:r>
        <w:t>;</w:t>
      </w:r>
    </w:p>
    <w:p w14:paraId="0000003A" w14:textId="15B0C98B" w:rsidR="00D04796" w:rsidRDefault="00C7420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regulamin – niniejszy regulamin;</w:t>
      </w:r>
    </w:p>
    <w:p w14:paraId="3A3093A4" w14:textId="45BFE6AB" w:rsidR="009A1E78" w:rsidRDefault="009A1E7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rektor – Rektor</w:t>
      </w:r>
      <w:r w:rsidR="009C0F85">
        <w:t>a</w:t>
      </w:r>
      <w:r>
        <w:t xml:space="preserve"> Szkoły Głównej Gospodarstwa Wiejskiego w Warszawie</w:t>
      </w:r>
    </w:p>
    <w:p w14:paraId="696E3750" w14:textId="314C9700" w:rsidR="00AE6AD7" w:rsidRDefault="00AE6AD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senat – Senat Szkoły Głównej Gospodarstwa Wiejskiego w Warszawie;</w:t>
      </w:r>
    </w:p>
    <w:p w14:paraId="0000003B" w14:textId="77777777" w:rsidR="00D04796" w:rsidRDefault="00C7420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statut – Statut Szkoły Głównej Gospodarstwa Wiejskiego w Warszawie;</w:t>
      </w:r>
    </w:p>
    <w:p w14:paraId="0000003C" w14:textId="77777777" w:rsidR="00D04796" w:rsidRDefault="00C7420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highlight w:val="white"/>
        </w:rPr>
      </w:pPr>
      <w:r>
        <w:t>szczegółowe zasady rekrutacji – uchwałę Senatu SGGW określającą zasady rekrutacji do szkoły doktorskiej przeprowadzanej w drodze otwartego konkursu;</w:t>
      </w:r>
    </w:p>
    <w:p w14:paraId="0000003D" w14:textId="71202879" w:rsidR="00D04796" w:rsidRDefault="00C7420A" w:rsidP="5B695E8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 xml:space="preserve">szkoła doktorska – </w:t>
      </w:r>
      <w:r w:rsidR="0030727B">
        <w:t>S</w:t>
      </w:r>
      <w:r>
        <w:t xml:space="preserve">zkołę </w:t>
      </w:r>
      <w:r w:rsidR="0030727B">
        <w:t>D</w:t>
      </w:r>
      <w:r>
        <w:t>oktorską SGGW, dla której uchwalono niniejszy regulamin;</w:t>
      </w:r>
    </w:p>
    <w:p w14:paraId="0000003E" w14:textId="77777777" w:rsidR="00D04796" w:rsidRDefault="00C7420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uczelnia albo SGGW – Szkołę Główną Gospodarstwa Wiejskiego w Warszawie;</w:t>
      </w:r>
    </w:p>
    <w:p w14:paraId="352F5148" w14:textId="2015619F" w:rsidR="00295319" w:rsidRPr="00980D26" w:rsidRDefault="00C7420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highlight w:val="white"/>
        </w:rPr>
      </w:pPr>
      <w:r>
        <w:t>ustawa – ustawę z dnia 20 lipca 2018 r. - Prawo o szkolnictwie wyższym i nauce (Dz. U. 202</w:t>
      </w:r>
      <w:r w:rsidR="00FB2F7F">
        <w:t>4</w:t>
      </w:r>
      <w:r>
        <w:t xml:space="preserve"> poz. </w:t>
      </w:r>
      <w:r w:rsidR="00F50AD7">
        <w:t>1571</w:t>
      </w:r>
      <w:r w:rsidR="00A94D4E">
        <w:t xml:space="preserve"> ze zm.</w:t>
      </w:r>
      <w:r>
        <w:t>)</w:t>
      </w:r>
      <w:r w:rsidR="00295319">
        <w:t>;</w:t>
      </w:r>
    </w:p>
    <w:p w14:paraId="0000003F" w14:textId="395611A2" w:rsidR="00D04796" w:rsidRDefault="0029531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highlight w:val="white"/>
        </w:rPr>
      </w:pPr>
      <w:r>
        <w:t>zastępca dyrektora – zastępc</w:t>
      </w:r>
      <w:r w:rsidR="009C0F85">
        <w:t>ę</w:t>
      </w:r>
      <w:r>
        <w:t xml:space="preserve"> dyrektora Szkoły Doktorskiej SGGW.</w:t>
      </w:r>
    </w:p>
    <w:p w14:paraId="00000040" w14:textId="77777777" w:rsidR="00D04796" w:rsidRDefault="00D04796" w:rsidP="432B89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bCs/>
          <w:color w:val="000000"/>
          <w:sz w:val="24"/>
          <w:szCs w:val="24"/>
          <w:highlight w:val="white"/>
        </w:rPr>
      </w:pPr>
    </w:p>
    <w:p w14:paraId="00000041" w14:textId="77777777" w:rsidR="00D04796" w:rsidRDefault="00C7420A" w:rsidP="5B695E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bCs/>
          <w:color w:val="000000"/>
          <w:sz w:val="24"/>
          <w:szCs w:val="24"/>
          <w:highlight w:val="white"/>
        </w:rPr>
      </w:pPr>
      <w:bookmarkStart w:id="7" w:name="_heading=h.2et92p0"/>
      <w:bookmarkEnd w:id="7"/>
      <w:r w:rsidRPr="5B695E82">
        <w:rPr>
          <w:b/>
          <w:bCs/>
          <w:color w:val="000000" w:themeColor="text1"/>
          <w:sz w:val="24"/>
          <w:szCs w:val="24"/>
          <w:highlight w:val="white"/>
        </w:rPr>
        <w:t>§ 2. [Zadania dyrektora szkoły doktorskiej]</w:t>
      </w:r>
    </w:p>
    <w:p w14:paraId="00000042" w14:textId="388D2881" w:rsidR="00D04796" w:rsidRDefault="001E4B6C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 w:rsidRPr="001E4B6C">
        <w:t>Do zadań dyrektora należy</w:t>
      </w:r>
      <w:r w:rsidR="00C7420A">
        <w:t>:</w:t>
      </w:r>
    </w:p>
    <w:p w14:paraId="50DB47ED" w14:textId="146588A7" w:rsidR="001E4B6C" w:rsidRPr="009A7866" w:rsidRDefault="001E4B6C" w:rsidP="00DA097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reprezentowanie szkoły doktorskiej, w tym reprezentowanie jej na zewnątrz SGGW</w:t>
      </w:r>
      <w:r w:rsidR="00CE20DD">
        <w:t xml:space="preserve"> </w:t>
      </w:r>
      <w:r w:rsidR="00CE20DD" w:rsidRPr="009A7866">
        <w:t>na podstawie upoważnienia rektora</w:t>
      </w:r>
      <w:r w:rsidRPr="009A7866">
        <w:t xml:space="preserve">; </w:t>
      </w:r>
    </w:p>
    <w:p w14:paraId="07632259" w14:textId="18653FE7" w:rsidR="001E4B6C" w:rsidRDefault="001E4B6C" w:rsidP="00CE20D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 xml:space="preserve">sprawowanie bieżącego nadzoru nad procesem kształcenia w szkole doktorskiej, w tym nad prawidłowością i jakością realizacji procesu kształcenia oraz opieką naukową i sposobem przeprowadzania oceny śródokresowej; </w:t>
      </w:r>
    </w:p>
    <w:p w14:paraId="58556E08" w14:textId="5224FDD3" w:rsidR="00A83488" w:rsidRDefault="00A83488" w:rsidP="00CE20DD">
      <w:pPr>
        <w:pStyle w:val="Akapitzlist"/>
        <w:numPr>
          <w:ilvl w:val="0"/>
          <w:numId w:val="36"/>
        </w:numPr>
        <w:spacing w:after="0"/>
        <w:jc w:val="both"/>
      </w:pPr>
      <w:r>
        <w:t>sprawowanie nadzoru nad przygotowaniem materiałów na potrzeby ewaluacji szkoły doktorskiej;</w:t>
      </w:r>
    </w:p>
    <w:p w14:paraId="2AC47AEF" w14:textId="5E4E4B90" w:rsidR="001E4B6C" w:rsidRDefault="001E4B6C" w:rsidP="00CE20D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 xml:space="preserve">sprawowanie bieżącego nadzoru nad procesem promocji i rekrutacji w szkole doktorskiej na zasadach określonych odrębnymi przepisami i we współpracy z właściwymi jednostkami organizacyjnymi SGGW; </w:t>
      </w:r>
    </w:p>
    <w:p w14:paraId="7CB5AD99" w14:textId="58FB3781" w:rsidR="00A83488" w:rsidRDefault="00A83488" w:rsidP="00CE20DD">
      <w:pPr>
        <w:pStyle w:val="Akapitzlist"/>
        <w:numPr>
          <w:ilvl w:val="0"/>
          <w:numId w:val="36"/>
        </w:numPr>
        <w:spacing w:after="0" w:line="276" w:lineRule="auto"/>
        <w:jc w:val="both"/>
      </w:pPr>
      <w:r>
        <w:t>sprawowanie nadzoru nad prawidłowym, rzetelnym i terminowym wprowadzaniem, aktualizowaniem, archiwizowaniem oraz usuwaniem danych z zakresu działalności szkoły doktorskiej w Zintegrowanym Systemie Informacji o Szkolnictwie Wyższym i Nauce „POL-on";</w:t>
      </w:r>
    </w:p>
    <w:p w14:paraId="4EACF672" w14:textId="77777777" w:rsidR="001E4B6C" w:rsidRDefault="001E4B6C" w:rsidP="00CE20D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opracowywanie projektu szczegółowych zasad rekrutacji do szkoły doktorskiej;</w:t>
      </w:r>
    </w:p>
    <w:p w14:paraId="5C774DAA" w14:textId="6ED23276" w:rsidR="001E4B6C" w:rsidRDefault="001E4B6C" w:rsidP="00DA097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dokonywanie wpisu na listę doktorantów lub wydawanie decyzji o odmowie przyjęcia do szkoły doktorskiej</w:t>
      </w:r>
      <w:r w:rsidR="006027DA">
        <w:t xml:space="preserve"> </w:t>
      </w:r>
      <w:r w:rsidR="006027DA" w:rsidRPr="003808B8">
        <w:t>na podstawie upoważnienia rektora</w:t>
      </w:r>
      <w:r w:rsidRPr="003808B8">
        <w:t>;</w:t>
      </w:r>
    </w:p>
    <w:p w14:paraId="67EB579C" w14:textId="77777777" w:rsidR="001E4B6C" w:rsidRDefault="001E4B6C" w:rsidP="405E385C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lastRenderedPageBreak/>
        <w:t>ustalanie szczegółowych planów zajęć dydaktycznych prowadzonych w ramach programów kształcenia w szkole doktorskiej;</w:t>
      </w:r>
    </w:p>
    <w:p w14:paraId="4A8CE83E" w14:textId="27C3C5DD" w:rsidR="001E4B6C" w:rsidRDefault="001E4B6C" w:rsidP="1CFB806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wydawanie decyzji administracyjnych, postanowień i innych rozstrzygnięć</w:t>
      </w:r>
      <w:r w:rsidR="4EB53B12">
        <w:t>,</w:t>
      </w:r>
      <w:r>
        <w:t xml:space="preserve"> określonych regulaminem szkoły doktorskiej w indywidualnych sprawach doktorantów związanych z tokiem ich kształcenia w szkole</w:t>
      </w:r>
      <w:r w:rsidR="003D6E4A">
        <w:t xml:space="preserve"> na podstawie upoważnienia rektora</w:t>
      </w:r>
      <w:r>
        <w:t>;</w:t>
      </w:r>
    </w:p>
    <w:p w14:paraId="173D4083" w14:textId="77777777" w:rsidR="009E6B20" w:rsidRDefault="003F10CE" w:rsidP="009E6B20">
      <w:pPr>
        <w:pStyle w:val="Akapitzlist"/>
        <w:numPr>
          <w:ilvl w:val="0"/>
          <w:numId w:val="36"/>
        </w:numPr>
        <w:spacing w:after="0" w:line="276" w:lineRule="auto"/>
        <w:jc w:val="both"/>
      </w:pPr>
      <w:r>
        <w:t>rozpatrywanie skarg i wniosków doktorantów w sprawach dotyczących szkoły doktorskiej;</w:t>
      </w:r>
    </w:p>
    <w:p w14:paraId="1C1CAC6C" w14:textId="0AA72EF0" w:rsidR="009E6B20" w:rsidRDefault="00F60F74" w:rsidP="009E6B20">
      <w:pPr>
        <w:pStyle w:val="Akapitzlist"/>
        <w:numPr>
          <w:ilvl w:val="0"/>
          <w:numId w:val="36"/>
        </w:numPr>
        <w:spacing w:after="0" w:line="276" w:lineRule="auto"/>
        <w:jc w:val="both"/>
      </w:pPr>
      <w:r>
        <w:t>pod</w:t>
      </w:r>
      <w:r w:rsidR="00E04AC7">
        <w:t>ejmowanie decyzji w sprawie udziel</w:t>
      </w:r>
      <w:r w:rsidR="009E6B20">
        <w:t>a</w:t>
      </w:r>
      <w:r w:rsidR="00E04AC7">
        <w:t xml:space="preserve">nia wsparcia doktorantom z </w:t>
      </w:r>
      <w:r w:rsidR="00E04AC7" w:rsidRPr="00E04AC7">
        <w:t xml:space="preserve">niepełnosprawnościami </w:t>
      </w:r>
      <w:r w:rsidR="00521495">
        <w:t>lub</w:t>
      </w:r>
      <w:r w:rsidR="00E04AC7" w:rsidRPr="00E04AC7">
        <w:t xml:space="preserve"> innymi szczególnymi</w:t>
      </w:r>
      <w:r w:rsidR="009E6B20">
        <w:t xml:space="preserve"> w </w:t>
      </w:r>
      <w:r w:rsidR="009E6B20" w:rsidRPr="00B85307">
        <w:t>oparciu o opinię Biura ds. Osób z Niepełnosprawnościami i Dostępności lub osoby upoważnionej przez rektora w tym zakresie, mając na względzie możliwości SGGW i dostępne w Uczelni formy wsparcia w tym zakresie</w:t>
      </w:r>
      <w:r w:rsidR="00884F75">
        <w:t>;</w:t>
      </w:r>
      <w:r w:rsidR="009E6B20">
        <w:t xml:space="preserve"> forma udzielanego wsparcia </w:t>
      </w:r>
      <w:r w:rsidR="009E6B20" w:rsidRPr="00B13818">
        <w:t>nie mo</w:t>
      </w:r>
      <w:r w:rsidR="009E6B20">
        <w:t>że</w:t>
      </w:r>
      <w:r w:rsidR="009E6B20" w:rsidRPr="00B13818">
        <w:t xml:space="preserve"> prowadzić do zmniejszenia wymagań merytorycznych wobec doktorantów</w:t>
      </w:r>
      <w:r w:rsidR="009E6B20">
        <w:t>;</w:t>
      </w:r>
    </w:p>
    <w:p w14:paraId="5012626F" w14:textId="7384E29B" w:rsidR="00F60F74" w:rsidRDefault="009E6B20" w:rsidP="009E6B20">
      <w:pPr>
        <w:pStyle w:val="Akapitzlist"/>
        <w:numPr>
          <w:ilvl w:val="0"/>
          <w:numId w:val="36"/>
        </w:numPr>
        <w:spacing w:after="0" w:line="276" w:lineRule="auto"/>
        <w:jc w:val="both"/>
      </w:pPr>
      <w:r w:rsidRPr="008C6B07">
        <w:t xml:space="preserve">podejmowanie decyzji w sprawie </w:t>
      </w:r>
      <w:r w:rsidRPr="00541ABF">
        <w:t>dostosowani</w:t>
      </w:r>
      <w:r>
        <w:t>a</w:t>
      </w:r>
      <w:r w:rsidRPr="00541ABF">
        <w:t xml:space="preserve"> warunków prowadzonego postępowania rekrutacyjnego </w:t>
      </w:r>
      <w:r w:rsidRPr="00AE0FC4">
        <w:t>kandydatom do szkoły doktorskiej będący</w:t>
      </w:r>
      <w:r w:rsidR="00884F75">
        <w:t>m</w:t>
      </w:r>
      <w:r w:rsidRPr="00AE0FC4">
        <w:t xml:space="preserve"> osobami z niepełnosprawnościami lub innymi szczególnymi potrzebami </w:t>
      </w:r>
      <w:r w:rsidRPr="00541ABF">
        <w:t xml:space="preserve">do </w:t>
      </w:r>
      <w:r>
        <w:t xml:space="preserve">ich </w:t>
      </w:r>
      <w:r w:rsidRPr="00541ABF">
        <w:t>indywidualnych potrzeb</w:t>
      </w:r>
      <w:r>
        <w:t xml:space="preserve"> </w:t>
      </w:r>
      <w:r w:rsidRPr="00541ABF">
        <w:t xml:space="preserve">wynikających </w:t>
      </w:r>
      <w:r>
        <w:t xml:space="preserve">odpowiednio </w:t>
      </w:r>
      <w:r w:rsidRPr="00541ABF">
        <w:t xml:space="preserve">z niepełnosprawności </w:t>
      </w:r>
      <w:r>
        <w:t>lub</w:t>
      </w:r>
      <w:r w:rsidRPr="00541ABF">
        <w:t xml:space="preserve"> stanu zdrowia</w:t>
      </w:r>
      <w:r>
        <w:t xml:space="preserve"> (</w:t>
      </w:r>
      <w:r w:rsidRPr="007B350A">
        <w:t xml:space="preserve">w porozumieniu </w:t>
      </w:r>
      <w:r>
        <w:t>z właściwą komisją rekrutacyjną</w:t>
      </w:r>
      <w:r w:rsidRPr="007B350A">
        <w:t xml:space="preserve"> oraz w oparciu o opinię Biura ds. Osób z Niepełnosprawnościami i Dostępności lub osoby upoważnionej przez rektora w tym zakresie, mając na względzie możliwości SGGW</w:t>
      </w:r>
      <w:r w:rsidRPr="00B85307">
        <w:t xml:space="preserve"> i dostępne w </w:t>
      </w:r>
      <w:r w:rsidR="001E5762">
        <w:t>u</w:t>
      </w:r>
      <w:r w:rsidRPr="00B85307">
        <w:t>czelni formy wsparcia w tym zakresie</w:t>
      </w:r>
      <w:r>
        <w:t xml:space="preserve">); forma dostosowania </w:t>
      </w:r>
      <w:r w:rsidR="00884F75">
        <w:t>ww.</w:t>
      </w:r>
      <w:r>
        <w:t xml:space="preserve"> warunków</w:t>
      </w:r>
      <w:r w:rsidRPr="00B85307">
        <w:t xml:space="preserve">  </w:t>
      </w:r>
      <w:r w:rsidRPr="00D944A7">
        <w:t xml:space="preserve">nie może prowadzić do zmniejszenia wymagań merytorycznych wobec </w:t>
      </w:r>
      <w:r>
        <w:t>kandydatów;</w:t>
      </w:r>
    </w:p>
    <w:p w14:paraId="6ACA5E19" w14:textId="59E29D18" w:rsidR="00A83488" w:rsidRDefault="00A83488" w:rsidP="00CE20DD">
      <w:pPr>
        <w:pStyle w:val="Akapitzlist"/>
        <w:numPr>
          <w:ilvl w:val="0"/>
          <w:numId w:val="36"/>
        </w:numPr>
        <w:spacing w:after="0" w:line="276" w:lineRule="auto"/>
        <w:jc w:val="both"/>
      </w:pPr>
      <w:r>
        <w:t>współpraca z radami dyscyplin, w ramach których prowadzone jest kształcenie w szkole doktorskiej;</w:t>
      </w:r>
    </w:p>
    <w:p w14:paraId="14FF1584" w14:textId="7F457BF1" w:rsidR="00A83488" w:rsidRDefault="00A83488" w:rsidP="00CE20DD">
      <w:pPr>
        <w:pStyle w:val="Akapitzlist"/>
        <w:numPr>
          <w:ilvl w:val="0"/>
          <w:numId w:val="36"/>
        </w:numPr>
        <w:spacing w:after="0" w:line="276" w:lineRule="auto"/>
        <w:jc w:val="both"/>
      </w:pPr>
      <w:r>
        <w:t>współpraca z kierownikami jednostek organizacyjnych SGGW w zakresie badań, staży, zajęć dydaktycznych i praktyki zawodowej/dydaktycznej realizowan</w:t>
      </w:r>
      <w:r w:rsidR="009A1E78">
        <w:t>ych</w:t>
      </w:r>
      <w:r>
        <w:t xml:space="preserve"> przez doktorantów;</w:t>
      </w:r>
    </w:p>
    <w:p w14:paraId="61760EA3" w14:textId="6E81BB0F" w:rsidR="00A83488" w:rsidRDefault="00A83488" w:rsidP="00CE20DD">
      <w:pPr>
        <w:pStyle w:val="Akapitzlist"/>
        <w:numPr>
          <w:ilvl w:val="0"/>
          <w:numId w:val="36"/>
        </w:numPr>
        <w:spacing w:after="0" w:line="276" w:lineRule="auto"/>
        <w:jc w:val="both"/>
      </w:pPr>
      <w:r>
        <w:t>współpraca z organami samorządu doktorantów;</w:t>
      </w:r>
    </w:p>
    <w:p w14:paraId="01F21F5F" w14:textId="5D23CBEE" w:rsidR="00A83488" w:rsidRDefault="00A83488" w:rsidP="00CE20DD">
      <w:pPr>
        <w:pStyle w:val="Akapitzlist"/>
        <w:numPr>
          <w:ilvl w:val="0"/>
          <w:numId w:val="36"/>
        </w:numPr>
        <w:spacing w:after="0" w:line="276" w:lineRule="auto"/>
        <w:jc w:val="both"/>
      </w:pPr>
      <w:r>
        <w:t>współprac</w:t>
      </w:r>
      <w:r w:rsidR="00295319">
        <w:t>a</w:t>
      </w:r>
      <w:r>
        <w:t xml:space="preserve"> z przedstawicielami instytucji otoczenia społeczno-gospodarczego uczelni w zakresie kształcenia doktorantów;</w:t>
      </w:r>
    </w:p>
    <w:p w14:paraId="1AB673EF" w14:textId="0371E025" w:rsidR="001E4B6C" w:rsidRDefault="001E4B6C" w:rsidP="00CE20D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 xml:space="preserve">składanie </w:t>
      </w:r>
      <w:r w:rsidR="009A1E78">
        <w:t>r</w:t>
      </w:r>
      <w:r>
        <w:t>ektorowi sprawozdania z działalności szkoły doktorskiej w danym roku akademickim;</w:t>
      </w:r>
    </w:p>
    <w:p w14:paraId="47F76CC1" w14:textId="42B09088" w:rsidR="001E4B6C" w:rsidRPr="003808B8" w:rsidRDefault="001E4B6C" w:rsidP="00CE20D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 xml:space="preserve">wykonywanie innych zadań określonych przez </w:t>
      </w:r>
      <w:r w:rsidR="003D6E4A" w:rsidRPr="003808B8">
        <w:t>r</w:t>
      </w:r>
      <w:r w:rsidRPr="003808B8">
        <w:t>ektora lub odrębne przepisy SGGW.</w:t>
      </w:r>
    </w:p>
    <w:p w14:paraId="00000058" w14:textId="0AA587E1" w:rsidR="00D04796" w:rsidRDefault="00C7420A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 w:rsidRPr="003808B8">
        <w:t xml:space="preserve">Dyrektor wykonuje swoje zadania we współpracy z zastępcą. Zastępcę dyrektora powołuje </w:t>
      </w:r>
      <w:r w:rsidR="003D6E4A" w:rsidRPr="003808B8">
        <w:t>r</w:t>
      </w:r>
      <w:r w:rsidRPr="003808B8">
        <w:t>ektor</w:t>
      </w:r>
      <w:r>
        <w:t xml:space="preserve"> na wniosek </w:t>
      </w:r>
      <w:r w:rsidR="00AE0F8F">
        <w:t>dyrektora</w:t>
      </w:r>
      <w:r>
        <w:t>.</w:t>
      </w:r>
    </w:p>
    <w:p w14:paraId="0000005A" w14:textId="77777777" w:rsidR="00D04796" w:rsidRDefault="00D04796">
      <w:pPr>
        <w:spacing w:after="0" w:line="276" w:lineRule="auto"/>
        <w:jc w:val="both"/>
      </w:pPr>
    </w:p>
    <w:p w14:paraId="0000005B" w14:textId="77777777" w:rsidR="00D04796" w:rsidRDefault="00C742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  <w:highlight w:val="white"/>
        </w:rPr>
      </w:pPr>
      <w:bookmarkStart w:id="8" w:name="_heading=h.tyjcwt" w:colFirst="0" w:colLast="0"/>
      <w:bookmarkEnd w:id="8"/>
      <w:r>
        <w:rPr>
          <w:b/>
          <w:color w:val="000000"/>
          <w:sz w:val="24"/>
          <w:szCs w:val="24"/>
          <w:highlight w:val="white"/>
        </w:rPr>
        <w:t>§ 3. [Zadania rady programowej szkoły doktorskiej]</w:t>
      </w:r>
    </w:p>
    <w:p w14:paraId="0000005C" w14:textId="1A62F18D" w:rsidR="00D04796" w:rsidRDefault="00295319" w:rsidP="001D4C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Do zadań r</w:t>
      </w:r>
      <w:r w:rsidR="00C7420A">
        <w:t>ad</w:t>
      </w:r>
      <w:r>
        <w:t>y</w:t>
      </w:r>
      <w:r w:rsidR="00C7420A">
        <w:t xml:space="preserve"> programow</w:t>
      </w:r>
      <w:r>
        <w:t>ej</w:t>
      </w:r>
      <w:r w:rsidR="00C7420A">
        <w:t xml:space="preserve"> szkoły doktorskiej</w:t>
      </w:r>
      <w:r w:rsidR="003C3A9F">
        <w:t xml:space="preserve"> należy</w:t>
      </w:r>
      <w:r w:rsidR="00C7420A">
        <w:t>:</w:t>
      </w:r>
    </w:p>
    <w:p w14:paraId="144A372A" w14:textId="12E5252F" w:rsidR="00AB35DE" w:rsidRDefault="00AB35DE" w:rsidP="003D6E4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wspieranie dyrektora szkoły doktorskiej w procesie nadzoru nad zapewnianiem jakości kształcenia;</w:t>
      </w:r>
    </w:p>
    <w:p w14:paraId="7E3303EC" w14:textId="77777777" w:rsidR="00AB35DE" w:rsidRDefault="00AB35DE" w:rsidP="003D6E4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wyrażanie opinii w sprawach związanych z kształceniem doktorantów w danej dyscyplinie;</w:t>
      </w:r>
    </w:p>
    <w:p w14:paraId="062A6162" w14:textId="77777777" w:rsidR="00AB35DE" w:rsidRDefault="00AB35DE" w:rsidP="003D6E4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opracowywanie projektów programów kształcenia;</w:t>
      </w:r>
    </w:p>
    <w:p w14:paraId="22E6AEC4" w14:textId="77777777" w:rsidR="00AB35DE" w:rsidRDefault="00AB35DE" w:rsidP="003D6E4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ewaluacja i doskonalenie programów kształcenia;</w:t>
      </w:r>
    </w:p>
    <w:p w14:paraId="06CB5798" w14:textId="77777777" w:rsidR="00AB35DE" w:rsidRDefault="00AB35DE" w:rsidP="003D6E4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opiniowanie sprawozdania dyrektora szkoły doktorskiej;</w:t>
      </w:r>
    </w:p>
    <w:p w14:paraId="41EC1326" w14:textId="09BCB0C6" w:rsidR="00AB35DE" w:rsidRDefault="00AB35DE" w:rsidP="003D6E4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wyrażanie opinii w sprawach przedłożonych przez dyrektora szkoły doktorskiej;</w:t>
      </w:r>
    </w:p>
    <w:p w14:paraId="68A9EF59" w14:textId="6583BD6A" w:rsidR="00AB35DE" w:rsidRDefault="00AB35DE" w:rsidP="003D6E4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 xml:space="preserve">wykonywanie innych zadań, w szczególności związanych z zapewnianiem jakości kształcenia doktorantów, określonych przez </w:t>
      </w:r>
      <w:r w:rsidR="009A1E78">
        <w:t>r</w:t>
      </w:r>
      <w:r>
        <w:t xml:space="preserve">ektora, dyrektora szkoły doktorskiej lub określonych w innych aktach normatywnych SGGW. </w:t>
      </w:r>
    </w:p>
    <w:p w14:paraId="00000065" w14:textId="77777777" w:rsidR="00D04796" w:rsidRDefault="00D04796" w:rsidP="00CE20DD">
      <w:pPr>
        <w:spacing w:after="0" w:line="276" w:lineRule="auto"/>
        <w:jc w:val="both"/>
        <w:rPr>
          <w:b/>
        </w:rPr>
      </w:pPr>
    </w:p>
    <w:p w14:paraId="00000066" w14:textId="653111B1" w:rsidR="00D04796" w:rsidRDefault="00C7420A" w:rsidP="3903E6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bCs/>
          <w:color w:val="000000"/>
          <w:sz w:val="24"/>
          <w:szCs w:val="24"/>
          <w:highlight w:val="white"/>
        </w:rPr>
      </w:pPr>
      <w:bookmarkStart w:id="9" w:name="_heading=h.3dy6vkm"/>
      <w:bookmarkEnd w:id="9"/>
      <w:r w:rsidRPr="3903E62F">
        <w:rPr>
          <w:b/>
          <w:bCs/>
          <w:color w:val="000000" w:themeColor="text1"/>
          <w:sz w:val="24"/>
          <w:szCs w:val="24"/>
          <w:highlight w:val="white"/>
        </w:rPr>
        <w:lastRenderedPageBreak/>
        <w:t xml:space="preserve">ROZDZIAŁ 2. REKRUTACJA I </w:t>
      </w:r>
      <w:r w:rsidR="0030727B">
        <w:rPr>
          <w:b/>
          <w:bCs/>
          <w:color w:val="000000" w:themeColor="text1"/>
          <w:sz w:val="24"/>
          <w:szCs w:val="24"/>
          <w:highlight w:val="white"/>
        </w:rPr>
        <w:t>PROMOTORSTWO</w:t>
      </w:r>
      <w:r w:rsidR="0030727B" w:rsidRPr="3903E62F">
        <w:rPr>
          <w:b/>
          <w:bCs/>
          <w:color w:val="000000" w:themeColor="text1"/>
          <w:sz w:val="24"/>
          <w:szCs w:val="24"/>
          <w:highlight w:val="white"/>
        </w:rPr>
        <w:t xml:space="preserve"> </w:t>
      </w:r>
      <w:r w:rsidRPr="3903E62F">
        <w:rPr>
          <w:b/>
          <w:bCs/>
          <w:color w:val="000000" w:themeColor="text1"/>
          <w:sz w:val="24"/>
          <w:szCs w:val="24"/>
          <w:highlight w:val="white"/>
        </w:rPr>
        <w:t>W SZKOLE DOKTORSKIEJ</w:t>
      </w:r>
    </w:p>
    <w:p w14:paraId="00000067" w14:textId="77777777" w:rsidR="00D04796" w:rsidRDefault="00D04796">
      <w:pPr>
        <w:spacing w:after="0" w:line="276" w:lineRule="auto"/>
        <w:jc w:val="both"/>
        <w:rPr>
          <w:b/>
        </w:rPr>
      </w:pPr>
    </w:p>
    <w:p w14:paraId="00000068" w14:textId="77777777" w:rsidR="00D04796" w:rsidRDefault="00C742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  <w:highlight w:val="white"/>
        </w:rPr>
      </w:pPr>
      <w:bookmarkStart w:id="10" w:name="_heading=h.1t3h5sf" w:colFirst="0" w:colLast="0"/>
      <w:bookmarkEnd w:id="10"/>
      <w:r>
        <w:rPr>
          <w:b/>
          <w:color w:val="000000"/>
          <w:sz w:val="24"/>
          <w:szCs w:val="24"/>
          <w:highlight w:val="white"/>
        </w:rPr>
        <w:t>§ 4. [Podjęcie kształcenia w szkole doktorskiej]</w:t>
      </w:r>
    </w:p>
    <w:p w14:paraId="00000069" w14:textId="03A7B4CF" w:rsidR="00D04796" w:rsidRDefault="00C7420A" w:rsidP="3903E6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>Rekrutacja do szkoły doktorskiej odbywa się w drodze otwartego konkursu na zasadach określ</w:t>
      </w:r>
      <w:r w:rsidR="0030727B">
        <w:t>onych</w:t>
      </w:r>
      <w:r w:rsidR="1AEDB05E">
        <w:t xml:space="preserve"> </w:t>
      </w:r>
      <w:r>
        <w:t>w szczegółowych zasadach rekrutacji.</w:t>
      </w:r>
    </w:p>
    <w:p w14:paraId="0000006A" w14:textId="17555040" w:rsidR="00D04796" w:rsidRDefault="00C7420A" w:rsidP="1CFB80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>Osoba przyjęta do szkoły doktorskiej nabywa prawa doktoranta</w:t>
      </w:r>
      <w:r w:rsidR="04B80215">
        <w:t xml:space="preserve"> </w:t>
      </w:r>
      <w:r>
        <w:t>z chwilą złożenia ślubowania. Treść ślubowania określa statut.</w:t>
      </w:r>
    </w:p>
    <w:p w14:paraId="0000006B" w14:textId="77777777" w:rsidR="00D04796" w:rsidRDefault="00C742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>Doktorant podejmuje kształcenie w ramach określonego programu kształcenia.</w:t>
      </w:r>
    </w:p>
    <w:p w14:paraId="0000006C" w14:textId="77777777" w:rsidR="00D04796" w:rsidRDefault="00C742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>Jednocześnie można być doktorantem tylko w jednej szkole doktorskiej.</w:t>
      </w:r>
    </w:p>
    <w:p w14:paraId="130AC447" w14:textId="77777777" w:rsidR="000F4828" w:rsidRDefault="00C7420A" w:rsidP="000F48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 xml:space="preserve">Osoba skreślona z listy doktorantów w szkole </w:t>
      </w:r>
      <w:r w:rsidRPr="00EB7859">
        <w:t>doktorskiej</w:t>
      </w:r>
      <w:r w:rsidR="000F4828" w:rsidRPr="00EB7859">
        <w:t xml:space="preserve"> z powodu:</w:t>
      </w:r>
    </w:p>
    <w:p w14:paraId="73AD90F9" w14:textId="77777777" w:rsidR="000F4828" w:rsidRDefault="00C7420A" w:rsidP="0068504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 xml:space="preserve"> </w:t>
      </w:r>
      <w:r w:rsidR="000F4828">
        <w:t>negatywnego wyniku oceny śródokresowej;</w:t>
      </w:r>
    </w:p>
    <w:p w14:paraId="15709F4C" w14:textId="1020AEEE" w:rsidR="000F4828" w:rsidRDefault="000F4828" w:rsidP="0068504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0F4828">
        <w:t>niezadowalającego postępu w przygotowaniu rozprawy doktorskiej;</w:t>
      </w:r>
    </w:p>
    <w:p w14:paraId="54F86F9A" w14:textId="63F6C98E" w:rsidR="000F4828" w:rsidRDefault="452BC07A" w:rsidP="0068504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 xml:space="preserve"> </w:t>
      </w:r>
      <w:r w:rsidR="000F4828">
        <w:t>nierealizowania programu kształcenia i indywidualnego planu badawczego;</w:t>
      </w:r>
    </w:p>
    <w:p w14:paraId="649F8F6D" w14:textId="14B8E304" w:rsidR="000F4828" w:rsidRDefault="000F4828" w:rsidP="0068504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niezłożenia rozprawy doktorskiej w terminie określonym w indywidualnym planie badawczym;</w:t>
      </w:r>
    </w:p>
    <w:p w14:paraId="2FF4205D" w14:textId="2EA5E41D" w:rsidR="000F4828" w:rsidRDefault="000F4828" w:rsidP="0068504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0F4828">
        <w:t>niewywiązywania się z obowiązków</w:t>
      </w:r>
      <w:r>
        <w:t xml:space="preserve"> wynikających z regulaminu;</w:t>
      </w:r>
    </w:p>
    <w:p w14:paraId="5C29DB10" w14:textId="2D983F49" w:rsidR="000F4828" w:rsidRDefault="000F4828" w:rsidP="0068504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ukarania karą dyscyplinarną wydalenia ze szkoły doktorskiej</w:t>
      </w:r>
    </w:p>
    <w:p w14:paraId="0000006D" w14:textId="0672E754" w:rsidR="00D04796" w:rsidRDefault="00C7420A" w:rsidP="00030E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nie może</w:t>
      </w:r>
      <w:r w:rsidR="0090308F">
        <w:t xml:space="preserve"> ponownie rozpocząć </w:t>
      </w:r>
      <w:r w:rsidR="00E65B82">
        <w:t xml:space="preserve">w niej </w:t>
      </w:r>
      <w:r>
        <w:t>kształcenia.</w:t>
      </w:r>
    </w:p>
    <w:p w14:paraId="41144EF2" w14:textId="77777777" w:rsidR="009C0F85" w:rsidRDefault="009C0F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20"/>
        <w:jc w:val="both"/>
      </w:pPr>
    </w:p>
    <w:p w14:paraId="0000006F" w14:textId="645EB51C" w:rsidR="00D04796" w:rsidRDefault="00C742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  <w:highlight w:val="white"/>
        </w:rPr>
      </w:pPr>
      <w:bookmarkStart w:id="11" w:name="_heading=h.4d34og8" w:colFirst="0" w:colLast="0"/>
      <w:bookmarkEnd w:id="11"/>
      <w:r>
        <w:rPr>
          <w:b/>
          <w:color w:val="000000"/>
          <w:sz w:val="24"/>
          <w:szCs w:val="24"/>
          <w:highlight w:val="white"/>
        </w:rPr>
        <w:t>§ 5. [Wniosek o wyznaczenie promotora]</w:t>
      </w:r>
    </w:p>
    <w:p w14:paraId="00000070" w14:textId="02CFB622" w:rsidR="00D04796" w:rsidRDefault="00B02CAB" w:rsidP="00DA097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</w:pPr>
      <w:r>
        <w:t>Opieka naukowa nad przygotowaniem rozprawy doktorskiej jest sprawowana przez promotora lub promotorów albo przez promotora i promotora pomocniczego.</w:t>
      </w:r>
    </w:p>
    <w:p w14:paraId="00000071" w14:textId="5C8160D0" w:rsidR="00D04796" w:rsidRDefault="4DD17342" w:rsidP="009E03CA">
      <w:pPr>
        <w:pStyle w:val="Akapitzlist"/>
        <w:numPr>
          <w:ilvl w:val="0"/>
          <w:numId w:val="18"/>
        </w:numPr>
        <w:spacing w:after="0"/>
      </w:pPr>
      <w:r>
        <w:t>Promotor wspiera doktoranta w realizacji badań, dbając o zapewnienie doktorantowi odpowiednich warunków pracy i prowadzenia badań.</w:t>
      </w:r>
      <w:r w:rsidR="009E03CA">
        <w:t xml:space="preserve">    </w:t>
      </w:r>
    </w:p>
    <w:p w14:paraId="00000072" w14:textId="06032EF2" w:rsidR="00D04796" w:rsidRDefault="00C7420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 xml:space="preserve">Wyznaczenie więcej niż jednego promotora jest dopuszczalne w przypadku przygotowywania rozprawy doktorskiej o charakterze interdyscyplinarnym lub we współpracy z innym podmiotem, a w szczególności z inną uczelnią lub przedsiębiorstwem. </w:t>
      </w:r>
    </w:p>
    <w:p w14:paraId="00000073" w14:textId="38C9C114" w:rsidR="00D04796" w:rsidRDefault="009E03CA" w:rsidP="0030220B">
      <w:pPr>
        <w:pStyle w:val="Akapitzlist"/>
        <w:numPr>
          <w:ilvl w:val="0"/>
          <w:numId w:val="18"/>
        </w:numPr>
        <w:spacing w:after="0"/>
        <w:jc w:val="both"/>
      </w:pPr>
      <w:r w:rsidRPr="009E03CA">
        <w:t xml:space="preserve">Doktorant w terminie 30 dni od dnia rozpoczęcia kształcenia składa, za pośrednictwem dyrektora, wniosek do właściwej rady dyscypliny o wyznaczenie promotora lub promotorów albo promotora i promotora pomocniczego.     </w:t>
      </w:r>
    </w:p>
    <w:p w14:paraId="00000074" w14:textId="7A1A90E8" w:rsidR="00D04796" w:rsidRDefault="00C7420A" w:rsidP="1CFB806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 xml:space="preserve">Wniosek, o którym mowa w ust. </w:t>
      </w:r>
      <w:r w:rsidR="008E221E">
        <w:t xml:space="preserve">4 </w:t>
      </w:r>
      <w:r>
        <w:t>powinien zawierać:</w:t>
      </w:r>
    </w:p>
    <w:p w14:paraId="00000075" w14:textId="77777777" w:rsidR="00D04796" w:rsidRDefault="00C742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4"/>
        <w:jc w:val="both"/>
      </w:pPr>
      <w:r>
        <w:t>propozycję kandydata lub kandydatów do pełnienia funkcji promotora lub promotorów oraz promotora pomocniczego;</w:t>
      </w:r>
    </w:p>
    <w:p w14:paraId="00000076" w14:textId="2AFD7C4E" w:rsidR="00D04796" w:rsidRDefault="00C742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4"/>
        <w:jc w:val="both"/>
      </w:pPr>
      <w:r>
        <w:t>uzasadnienie.</w:t>
      </w:r>
    </w:p>
    <w:p w14:paraId="5996992C" w14:textId="1594E973" w:rsidR="00B02CAB" w:rsidRDefault="00B02CAB" w:rsidP="00B02CAB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Do wniosku doktorant załącza:</w:t>
      </w:r>
    </w:p>
    <w:p w14:paraId="6761951F" w14:textId="2878D0E1" w:rsidR="00B02CAB" w:rsidRDefault="00B02CAB" w:rsidP="405E385C">
      <w:pPr>
        <w:pStyle w:val="Akapitzlist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</w:pPr>
      <w:r>
        <w:t>dorobek naukowy kandydata na promotora</w:t>
      </w:r>
      <w:r w:rsidR="00B404D2">
        <w:t xml:space="preserve"> </w:t>
      </w:r>
      <w:r w:rsidR="1BEF0C5A">
        <w:t>i</w:t>
      </w:r>
      <w:r w:rsidR="00B404D2">
        <w:t xml:space="preserve"> promotora pomocniczego</w:t>
      </w:r>
      <w:r>
        <w:t xml:space="preserve"> – w przypadku kandydat</w:t>
      </w:r>
      <w:r w:rsidR="009A1E78">
        <w:t>ów</w:t>
      </w:r>
      <w:r>
        <w:t xml:space="preserve"> niezatrudnion</w:t>
      </w:r>
      <w:r w:rsidR="009A1E78">
        <w:t>ych</w:t>
      </w:r>
      <w:r>
        <w:t xml:space="preserve"> w SGGW;</w:t>
      </w:r>
    </w:p>
    <w:p w14:paraId="25A2B588" w14:textId="6D2FAAD2" w:rsidR="00B02CAB" w:rsidRDefault="00B02CAB" w:rsidP="405E385C">
      <w:pPr>
        <w:pStyle w:val="Akapitzlist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</w:pPr>
      <w:r>
        <w:t xml:space="preserve">pisemne zgody kandydatów na promotora </w:t>
      </w:r>
      <w:r w:rsidR="62CD8900">
        <w:t>i</w:t>
      </w:r>
      <w:r>
        <w:t xml:space="preserve"> promotora pomocniczego;</w:t>
      </w:r>
    </w:p>
    <w:p w14:paraId="0CCCB107" w14:textId="5610EF1D" w:rsidR="00B02CAB" w:rsidRDefault="00B02CAB" w:rsidP="00DA0974">
      <w:pPr>
        <w:pStyle w:val="Akapitzlist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</w:pPr>
      <w:r>
        <w:t>oświadczeni</w:t>
      </w:r>
      <w:r w:rsidR="00493F0B">
        <w:t>a</w:t>
      </w:r>
      <w:r>
        <w:t xml:space="preserve"> kandydat</w:t>
      </w:r>
      <w:r w:rsidR="00493F0B">
        <w:t>ów</w:t>
      </w:r>
      <w:r>
        <w:t xml:space="preserve"> na promotora</w:t>
      </w:r>
      <w:r w:rsidR="00493F0B">
        <w:t xml:space="preserve"> i promotora pomocniczego</w:t>
      </w:r>
      <w:r>
        <w:t>.</w:t>
      </w:r>
    </w:p>
    <w:p w14:paraId="53E01C44" w14:textId="10431D02" w:rsidR="00976877" w:rsidRDefault="00976877" w:rsidP="0030220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>J</w:t>
      </w:r>
      <w:r w:rsidRPr="001F426B">
        <w:t xml:space="preserve">eśli wybrany przyszły promotor nie jest pracownikiem SGGW, to </w:t>
      </w:r>
      <w:r>
        <w:t>doktorant</w:t>
      </w:r>
      <w:r w:rsidRPr="001F426B">
        <w:t xml:space="preserve"> załącza także zgod</w:t>
      </w:r>
      <w:r>
        <w:t>ę</w:t>
      </w:r>
      <w:r w:rsidRPr="001F426B">
        <w:t xml:space="preserve"> drugiego promotora lub promotora pomocniczego będącego pracownikiem SGGW</w:t>
      </w:r>
      <w:r>
        <w:t>.</w:t>
      </w:r>
    </w:p>
    <w:p w14:paraId="00000078" w14:textId="1391E6D5" w:rsidR="00D04796" w:rsidRDefault="003C3A9F" w:rsidP="1CFB8066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 xml:space="preserve">Wniosek o wyznaczenie drugiego promotora lub promotora pomocniczego można złożyć po upływie terminu, o którym mowa w ust. </w:t>
      </w:r>
      <w:r w:rsidR="00976877">
        <w:t>4</w:t>
      </w:r>
      <w:r w:rsidR="530DAE49">
        <w:t>.</w:t>
      </w:r>
      <w:r>
        <w:t xml:space="preserve">, jednak nie później niż do końca trzeciego semestru kształcenia. Wniosek ten powinien być zaopiniowany przez promotora. Przepisy ust. </w:t>
      </w:r>
      <w:r w:rsidR="00976877">
        <w:t>5</w:t>
      </w:r>
      <w:r w:rsidR="53760A10">
        <w:t>.</w:t>
      </w:r>
      <w:r>
        <w:t xml:space="preserve"> i </w:t>
      </w:r>
      <w:r w:rsidR="00976877">
        <w:t>6</w:t>
      </w:r>
      <w:r w:rsidR="50710B55">
        <w:t>.</w:t>
      </w:r>
      <w:r>
        <w:t xml:space="preserve"> stosuje się odpowiednio.</w:t>
      </w:r>
      <w:bookmarkStart w:id="12" w:name="_heading=h.2s8eyo1"/>
      <w:bookmarkEnd w:id="12"/>
    </w:p>
    <w:p w14:paraId="4CB20AF4" w14:textId="06BFCB8A" w:rsidR="00976877" w:rsidRDefault="00976877" w:rsidP="1CFB8066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lastRenderedPageBreak/>
        <w:t xml:space="preserve">Jeśli osoba proponowana na promotora nie jest pracownikiem SGGW, wówczas </w:t>
      </w:r>
      <w:r w:rsidR="00FC6577">
        <w:t xml:space="preserve">wniosek o </w:t>
      </w:r>
      <w:r>
        <w:t xml:space="preserve">wyznaczenie drugiego promotora lub promotora pomocniczego będącego pracownikiem SGGW </w:t>
      </w:r>
      <w:r w:rsidR="00FC6577">
        <w:t>doktorant składa w terminie określonym w ust. 4.</w:t>
      </w:r>
    </w:p>
    <w:p w14:paraId="00000079" w14:textId="77777777" w:rsidR="00D04796" w:rsidRDefault="00D04796">
      <w:pPr>
        <w:spacing w:after="0" w:line="276" w:lineRule="auto"/>
        <w:jc w:val="center"/>
        <w:rPr>
          <w:b/>
        </w:rPr>
      </w:pPr>
    </w:p>
    <w:p w14:paraId="0000007A" w14:textId="77777777" w:rsidR="00D04796" w:rsidRDefault="00C742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  <w:highlight w:val="white"/>
        </w:rPr>
      </w:pPr>
      <w:bookmarkStart w:id="13" w:name="_heading=h.17dp8vu" w:colFirst="0" w:colLast="0"/>
      <w:bookmarkEnd w:id="13"/>
      <w:r>
        <w:rPr>
          <w:b/>
          <w:color w:val="000000"/>
          <w:sz w:val="24"/>
          <w:szCs w:val="24"/>
          <w:highlight w:val="white"/>
        </w:rPr>
        <w:t>§ 6. [Wyznaczenie promotora]</w:t>
      </w:r>
    </w:p>
    <w:p w14:paraId="72C80A4D" w14:textId="6A557B92" w:rsidR="00EF5585" w:rsidRPr="00951608" w:rsidRDefault="00C7420A" w:rsidP="405E385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>Rada dyscypliny podejmuje uchwałę o wyznaczeniu promotora lub promotorów albo promotora i promotora pomocniczego w głosowaniu tajnym, po zapoznaniu się z wnioskiem</w:t>
      </w:r>
      <w:r w:rsidR="00DE7CBE">
        <w:t xml:space="preserve"> doktoranta</w:t>
      </w:r>
      <w:r>
        <w:t xml:space="preserve"> oraz opinią dyrektora</w:t>
      </w:r>
      <w:r w:rsidR="00A275D9">
        <w:t>, w obecności co najmniej połowy uprawnionych do głosowania</w:t>
      </w:r>
      <w:r>
        <w:t>.</w:t>
      </w:r>
      <w:r w:rsidR="00A275D9">
        <w:t xml:space="preserve"> W głosowaniu w sprawie wyznaczenia promotora </w:t>
      </w:r>
      <w:r w:rsidR="003A1C06">
        <w:t xml:space="preserve">lub promotorów albo promotora i promotora pomocniczego </w:t>
      </w:r>
      <w:r w:rsidR="00A275D9">
        <w:t>biorą udział wyłącznie członkowie rady dyscypliny</w:t>
      </w:r>
      <w:r w:rsidR="006D4945">
        <w:t xml:space="preserve"> </w:t>
      </w:r>
      <w:r w:rsidR="00951608">
        <w:t>będący profesorami lub profesorami uczelni</w:t>
      </w:r>
      <w:r w:rsidR="00A275D9">
        <w:t>.</w:t>
      </w:r>
    </w:p>
    <w:p w14:paraId="0000007B" w14:textId="4CCE632C" w:rsidR="00D04796" w:rsidRDefault="00C7420A" w:rsidP="623B086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 xml:space="preserve">W szczególnych przypadkach rada dyscypliny </w:t>
      </w:r>
      <w:r w:rsidR="00E65B82">
        <w:t xml:space="preserve">w porozumieniu z doktorantem </w:t>
      </w:r>
      <w:r>
        <w:t>może podjąć decyzję o wyznaczeniu promotora lub promotora pomocniczego, którzy nie zostali wskazani we wniosku.</w:t>
      </w:r>
    </w:p>
    <w:p w14:paraId="0000007C" w14:textId="51FD7FDE" w:rsidR="00D04796" w:rsidRDefault="00C7420A" w:rsidP="1CFB806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 xml:space="preserve">Rada dyscypliny podejmuje decyzję o wyznaczeniu promotora lub promotorów albo promotora i promotora pomocniczego nie później niż 3 miesiące od dnia </w:t>
      </w:r>
      <w:r w:rsidR="00B404D2">
        <w:t xml:space="preserve">rozpoczęcia </w:t>
      </w:r>
      <w:r>
        <w:t>kształcenia przez doktoranta.</w:t>
      </w:r>
      <w:r w:rsidR="00951608">
        <w:t xml:space="preserve"> W przypadku złożenia wniosku, o którym mowa w § 5 ust. </w:t>
      </w:r>
      <w:r w:rsidR="001F426B">
        <w:t>8</w:t>
      </w:r>
      <w:r w:rsidR="1FC91833">
        <w:t>.</w:t>
      </w:r>
      <w:r w:rsidR="00951608">
        <w:t xml:space="preserve"> rada dyscypliny podejmuje uchwałę </w:t>
      </w:r>
      <w:r w:rsidR="00160386">
        <w:t>niezwłocznie.</w:t>
      </w:r>
    </w:p>
    <w:p w14:paraId="0000007D" w14:textId="1BE96108" w:rsidR="00D04796" w:rsidRDefault="00C7420A" w:rsidP="1CFB806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 xml:space="preserve">W przypadku niezłożenia przez doktoranta wniosku, o którym mowa w § 5 ust. </w:t>
      </w:r>
      <w:r w:rsidR="009979CE">
        <w:t>4</w:t>
      </w:r>
      <w:r>
        <w:t>, rada dyscypliny wyznacza promotora lub promotorów albo promotora i promotora pomocniczego z własnej inicjatywy</w:t>
      </w:r>
      <w:r w:rsidR="00E65B82">
        <w:t>, po uprzednim powiadomieniu doktoranta</w:t>
      </w:r>
      <w:r>
        <w:t>.</w:t>
      </w:r>
    </w:p>
    <w:p w14:paraId="0000007E" w14:textId="4990BE0D" w:rsidR="00D04796" w:rsidRDefault="00C7420A" w:rsidP="3903E62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>Promotorem może być osoba prowadząca działalność badawczą:</w:t>
      </w:r>
    </w:p>
    <w:p w14:paraId="0000007F" w14:textId="77777777" w:rsidR="00D04796" w:rsidRDefault="00C742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</w:pPr>
      <w:r>
        <w:t xml:space="preserve">posiadająca tytuł profesora lub stopień doktora habilitowanego albo </w:t>
      </w:r>
    </w:p>
    <w:p w14:paraId="00000080" w14:textId="6A6BEFD0" w:rsidR="00D04796" w:rsidRDefault="00C7420A" w:rsidP="1CFB80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</w:pPr>
      <w:r>
        <w:t>osoba niespełniająca wymogu wskazanego w pkt 1, ale będąca pracownikiem zagranicznej uczelni lub instytucji naukowej – gdy rada dyscypliny w drodze uchwały uzna, że osoba ta posiada znaczące osiągnięcia w zakresie zagadnień naukowych, których dotyczy rozprawa doktorska.</w:t>
      </w:r>
    </w:p>
    <w:p w14:paraId="00000081" w14:textId="77777777" w:rsidR="00D04796" w:rsidRDefault="00C7420A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 xml:space="preserve">Promotorem </w:t>
      </w:r>
      <w:r>
        <w:rPr>
          <w:highlight w:val="white"/>
        </w:rPr>
        <w:t>nie może zostać osoba, która</w:t>
      </w:r>
    </w:p>
    <w:p w14:paraId="00000082" w14:textId="77777777" w:rsidR="00D04796" w:rsidRDefault="00C7420A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</w:pPr>
      <w:r>
        <w:rPr>
          <w:highlight w:val="white"/>
        </w:rPr>
        <w:t>w ciągu ostatnich 5 lat:</w:t>
      </w:r>
    </w:p>
    <w:p w14:paraId="00000083" w14:textId="77777777" w:rsidR="00D04796" w:rsidRPr="00986DB5" w:rsidRDefault="00C7420A" w:rsidP="432B891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284"/>
        <w:jc w:val="both"/>
        <w:rPr>
          <w:highlight w:val="white"/>
        </w:rPr>
      </w:pPr>
      <w:r w:rsidRPr="432B891E">
        <w:rPr>
          <w:highlight w:val="white"/>
        </w:rPr>
        <w:t xml:space="preserve">była promotorem co najmniej 4 doktorantów, którzy zostali skreśleni z listy doktorantów z powodu negatywnego wyniku oceny śródokresowej lub </w:t>
      </w:r>
    </w:p>
    <w:p w14:paraId="00000084" w14:textId="7BB5F7DB" w:rsidR="00D04796" w:rsidRDefault="00C7420A" w:rsidP="1CFB806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284"/>
        <w:jc w:val="both"/>
      </w:pPr>
      <w:bookmarkStart w:id="14" w:name="_heading=h.ihv636"/>
      <w:bookmarkEnd w:id="14"/>
      <w:r w:rsidRPr="1CFB8066">
        <w:rPr>
          <w:highlight w:val="white"/>
        </w:rPr>
        <w:t>która sprawowała opiekę nad przygotowaniem rozprawy przez co najmniej 2 osoby ubiegające się o stopień doktora, które nie uzyskały pozytywnych recenzji, o których mowa w art. 191 ust. 1</w:t>
      </w:r>
      <w:r w:rsidR="7FDD0BE6" w:rsidRPr="1CFB8066">
        <w:rPr>
          <w:highlight w:val="white"/>
        </w:rPr>
        <w:t>.</w:t>
      </w:r>
      <w:r w:rsidRPr="1CFB8066">
        <w:rPr>
          <w:highlight w:val="white"/>
        </w:rPr>
        <w:t xml:space="preserve"> ustawy;</w:t>
      </w:r>
    </w:p>
    <w:p w14:paraId="00000085" w14:textId="0A095C0A" w:rsidR="00D04796" w:rsidRDefault="00C7420A" w:rsidP="1CFB8066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</w:pPr>
      <w:r w:rsidRPr="1CFB8066">
        <w:rPr>
          <w:highlight w:val="white"/>
        </w:rPr>
        <w:t>która utraciła prawo do pełnienia funkcji promotora na skutek ukarania karą dyscyplinarną, o której mowa w art. 276 ust. 1</w:t>
      </w:r>
      <w:r w:rsidR="1B9732D6" w:rsidRPr="1CFB8066">
        <w:rPr>
          <w:highlight w:val="white"/>
        </w:rPr>
        <w:t>.</w:t>
      </w:r>
      <w:r w:rsidRPr="1CFB8066">
        <w:rPr>
          <w:highlight w:val="white"/>
        </w:rPr>
        <w:t xml:space="preserve"> pkt 4</w:t>
      </w:r>
      <w:r w:rsidR="592C790E" w:rsidRPr="1CFB8066">
        <w:rPr>
          <w:highlight w:val="white"/>
        </w:rPr>
        <w:t>.</w:t>
      </w:r>
      <w:r w:rsidRPr="1CFB8066">
        <w:rPr>
          <w:highlight w:val="white"/>
        </w:rPr>
        <w:t xml:space="preserve"> ustawy.</w:t>
      </w:r>
    </w:p>
    <w:p w14:paraId="00000086" w14:textId="633C355D" w:rsidR="00D04796" w:rsidRDefault="00C7420A" w:rsidP="1CFB806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 xml:space="preserve">Promotorem pomocniczym może zostać osoba posiadająca </w:t>
      </w:r>
      <w:r w:rsidR="00DC7ECA">
        <w:t xml:space="preserve">co najmniej </w:t>
      </w:r>
      <w:r>
        <w:t xml:space="preserve">stopień doktora. Do promotora pomocniczego stosuje się odpowiednio przepisy ust. </w:t>
      </w:r>
      <w:r w:rsidR="00EF5585">
        <w:t>6</w:t>
      </w:r>
      <w:r>
        <w:t xml:space="preserve"> pkt 2. </w:t>
      </w:r>
    </w:p>
    <w:p w14:paraId="00000087" w14:textId="1FA73C5D" w:rsidR="00D04796" w:rsidRDefault="00C7420A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>Promotorem i promotorem pomocniczym może zostać osoba niebędąca pracownikiem SGGW</w:t>
      </w:r>
      <w:r w:rsidR="00876698" w:rsidRPr="00876698">
        <w:t xml:space="preserve">, </w:t>
      </w:r>
      <w:r w:rsidR="00876698" w:rsidRPr="0030220B">
        <w:rPr>
          <w:rFonts w:eastAsia="Times New Roman"/>
        </w:rPr>
        <w:t>z zastrzeżeniem § 5 ust. 9.</w:t>
      </w:r>
    </w:p>
    <w:p w14:paraId="00000089" w14:textId="77777777" w:rsidR="00D04796" w:rsidRDefault="00D047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720"/>
        <w:jc w:val="both"/>
      </w:pPr>
    </w:p>
    <w:p w14:paraId="0000008A" w14:textId="77777777" w:rsidR="00D04796" w:rsidRDefault="00C7420A" w:rsidP="4CAF295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bCs/>
          <w:color w:val="000000"/>
          <w:sz w:val="24"/>
          <w:szCs w:val="24"/>
          <w:highlight w:val="white"/>
        </w:rPr>
      </w:pPr>
      <w:bookmarkStart w:id="15" w:name="_heading=h.3rdcrjn"/>
      <w:bookmarkEnd w:id="15"/>
      <w:r w:rsidRPr="4CAF295A">
        <w:rPr>
          <w:b/>
          <w:bCs/>
          <w:color w:val="000000" w:themeColor="text1"/>
          <w:sz w:val="24"/>
          <w:szCs w:val="24"/>
          <w:highlight w:val="white"/>
        </w:rPr>
        <w:t>§ 7. [Zmiana promotora]</w:t>
      </w:r>
    </w:p>
    <w:p w14:paraId="0000008B" w14:textId="05A3EE3C" w:rsidR="00D04796" w:rsidRDefault="00C742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>Na uzasadniony wniosek doktoranta</w:t>
      </w:r>
      <w:r w:rsidR="00A275D9">
        <w:t xml:space="preserve"> lub</w:t>
      </w:r>
      <w:r>
        <w:t xml:space="preserve"> promotora rada dyscypliny może dokonać zmiany promotora lub promotorów.</w:t>
      </w:r>
      <w:r w:rsidR="00A275D9">
        <w:t xml:space="preserve"> </w:t>
      </w:r>
      <w:r w:rsidR="003A1C06">
        <w:t>Odwołanie</w:t>
      </w:r>
      <w:r w:rsidR="00134574">
        <w:t xml:space="preserve"> </w:t>
      </w:r>
      <w:r w:rsidR="003A1C06">
        <w:t xml:space="preserve">dotychczasowego </w:t>
      </w:r>
      <w:r w:rsidR="00134574">
        <w:t xml:space="preserve">promotora </w:t>
      </w:r>
      <w:r w:rsidR="003A1C06">
        <w:t xml:space="preserve">i wyznaczenie nowego promotora </w:t>
      </w:r>
      <w:r w:rsidR="00134574">
        <w:t xml:space="preserve">powinno odbyć </w:t>
      </w:r>
      <w:r w:rsidR="003A1C06">
        <w:t xml:space="preserve">się </w:t>
      </w:r>
      <w:r w:rsidR="00C8591B">
        <w:t>na tym samym posiedzeniu rady dyscypliny</w:t>
      </w:r>
      <w:r w:rsidR="00721A85">
        <w:t>.</w:t>
      </w:r>
    </w:p>
    <w:p w14:paraId="0000008C" w14:textId="19AEE6A0" w:rsidR="00D04796" w:rsidRDefault="00C742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lastRenderedPageBreak/>
        <w:t>Na uzasadniony wniosek doktoranta, promotora lub promotora pomocniczego rada dyscypliny może dokonać zmiany promotora pomocniczego albo odwołać promotora pomocniczego bez wyznaczenia nowego.</w:t>
      </w:r>
    </w:p>
    <w:p w14:paraId="65D24351" w14:textId="36BEA458" w:rsidR="00A275D9" w:rsidRDefault="00A275D9" w:rsidP="623B08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426"/>
        <w:jc w:val="both"/>
      </w:pPr>
      <w:r>
        <w:t>Jeś</w:t>
      </w:r>
      <w:r w:rsidR="00693CBF">
        <w:t xml:space="preserve">li wniosek o zmianę </w:t>
      </w:r>
      <w:r w:rsidR="00C5778E">
        <w:t>składa promotor</w:t>
      </w:r>
      <w:r w:rsidR="00134574">
        <w:t>, to</w:t>
      </w:r>
      <w:r w:rsidR="001538AF">
        <w:t xml:space="preserve"> wymaga</w:t>
      </w:r>
      <w:r w:rsidR="00134574">
        <w:t xml:space="preserve"> on uzgodni</w:t>
      </w:r>
      <w:r w:rsidR="001538AF">
        <w:t>enia</w:t>
      </w:r>
      <w:r w:rsidR="00134574">
        <w:t xml:space="preserve"> z doktorantem.</w:t>
      </w:r>
    </w:p>
    <w:p w14:paraId="0000008D" w14:textId="77777777" w:rsidR="00D04796" w:rsidRDefault="00C7420A" w:rsidP="00A0484F">
      <w:pPr>
        <w:numPr>
          <w:ilvl w:val="0"/>
          <w:numId w:val="2"/>
        </w:numPr>
        <w:spacing w:after="29" w:line="261" w:lineRule="auto"/>
        <w:ind w:left="284" w:hanging="426"/>
        <w:jc w:val="both"/>
      </w:pPr>
      <w:r>
        <w:t>Do zmiany promotora lub promotora pomocniczego przepisy § 6 stosuje się odpowiednio.</w:t>
      </w:r>
    </w:p>
    <w:p w14:paraId="0000008F" w14:textId="77777777" w:rsidR="00D04796" w:rsidRDefault="00D047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720"/>
        <w:jc w:val="both"/>
      </w:pPr>
    </w:p>
    <w:p w14:paraId="00000090" w14:textId="77777777" w:rsidR="00D04796" w:rsidRDefault="00C742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  <w:highlight w:val="white"/>
        </w:rPr>
      </w:pPr>
      <w:bookmarkStart w:id="16" w:name="_heading=h.26in1rg" w:colFirst="0" w:colLast="0"/>
      <w:bookmarkEnd w:id="16"/>
      <w:r>
        <w:rPr>
          <w:b/>
          <w:color w:val="000000"/>
          <w:sz w:val="24"/>
          <w:szCs w:val="24"/>
          <w:highlight w:val="white"/>
        </w:rPr>
        <w:t>§ 8. [Limit doktorantów]</w:t>
      </w:r>
    </w:p>
    <w:p w14:paraId="00000091" w14:textId="707C4DFB" w:rsidR="00D04796" w:rsidRDefault="537F3EB1" w:rsidP="432B891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>N</w:t>
      </w:r>
      <w:r w:rsidR="6613BA43">
        <w:t>auczyciel akademicki</w:t>
      </w:r>
      <w:r w:rsidR="003808B8">
        <w:t xml:space="preserve"> w</w:t>
      </w:r>
      <w:r w:rsidR="6613BA43">
        <w:t xml:space="preserve"> </w:t>
      </w:r>
      <w:r w:rsidR="00986DB5">
        <w:t xml:space="preserve">SGGW </w:t>
      </w:r>
      <w:r w:rsidR="6613BA43">
        <w:t>może sprawować opiekę</w:t>
      </w:r>
      <w:r w:rsidR="00261BC3">
        <w:t xml:space="preserve"> </w:t>
      </w:r>
      <w:r w:rsidR="00261BC3" w:rsidRPr="003808B8">
        <w:t>jako promotor</w:t>
      </w:r>
      <w:r w:rsidR="6613BA43" w:rsidRPr="003808B8">
        <w:t xml:space="preserve"> jednocześnie nad nie więcej niż 5 </w:t>
      </w:r>
      <w:r w:rsidR="00B404D2" w:rsidRPr="003808B8">
        <w:t>doktorantami</w:t>
      </w:r>
      <w:r w:rsidR="006F5BED" w:rsidRPr="003808B8">
        <w:t>, z zastrzeżeniem zdania następnego</w:t>
      </w:r>
      <w:r w:rsidR="003808B8" w:rsidRPr="003808B8">
        <w:t>.</w:t>
      </w:r>
      <w:r w:rsidR="6613BA43">
        <w:t xml:space="preserve"> Promotor, który w ostatnich 4 latach opublikował mniej niż 4 publikacje </w:t>
      </w:r>
      <w:r w:rsidR="00241F71">
        <w:t>w czasopismach umieszczonych na liście ministerialnej</w:t>
      </w:r>
      <w:r w:rsidR="6613BA43">
        <w:t xml:space="preserve">, może sprawować jednocześnie opiekę nad nie więcej niż 2 doktorantami. </w:t>
      </w:r>
    </w:p>
    <w:p w14:paraId="00000092" w14:textId="6D48114D" w:rsidR="00D04796" w:rsidRDefault="00C7420A" w:rsidP="405E385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 xml:space="preserve">Jako promotor pomocniczy nauczyciel akademicki może w SGGW sprawować opiekę jednocześnie nad nie więcej niż </w:t>
      </w:r>
      <w:r w:rsidR="00B404D2">
        <w:t>3</w:t>
      </w:r>
      <w:r>
        <w:t xml:space="preserve"> doktorantami.</w:t>
      </w:r>
    </w:p>
    <w:p w14:paraId="00000093" w14:textId="2D2B4CE6" w:rsidR="00D04796" w:rsidRDefault="00C7420A" w:rsidP="432B891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 xml:space="preserve">W szczególnie uzasadnionych przypadkach </w:t>
      </w:r>
      <w:r w:rsidR="004C5469">
        <w:t>rektor</w:t>
      </w:r>
      <w:r w:rsidR="007E55AB">
        <w:t>, po zapoznaniu się z opinią dyrektora,</w:t>
      </w:r>
      <w:r w:rsidR="004C5469">
        <w:t xml:space="preserve"> </w:t>
      </w:r>
      <w:r>
        <w:t>może podjąć decyzję o zwiększeniu limitów określonych w ust. 1 i 2.</w:t>
      </w:r>
    </w:p>
    <w:p w14:paraId="00000094" w14:textId="77777777" w:rsidR="00D04796" w:rsidRDefault="00D047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 w:hanging="720"/>
        <w:jc w:val="both"/>
      </w:pPr>
    </w:p>
    <w:p w14:paraId="00000095" w14:textId="77777777" w:rsidR="00D04796" w:rsidRDefault="00C742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  <w:highlight w:val="white"/>
        </w:rPr>
      </w:pPr>
      <w:bookmarkStart w:id="17" w:name="_heading=h.lnxbz9" w:colFirst="0" w:colLast="0"/>
      <w:bookmarkEnd w:id="17"/>
      <w:r>
        <w:rPr>
          <w:b/>
          <w:color w:val="000000"/>
          <w:sz w:val="24"/>
          <w:szCs w:val="24"/>
          <w:highlight w:val="white"/>
        </w:rPr>
        <w:t>ROZDZIAŁ 3. PROGRAM KSZTAŁCENIA I INDYWIDUALNY PLAN BADAWCZY</w:t>
      </w:r>
    </w:p>
    <w:p w14:paraId="00000096" w14:textId="77777777" w:rsidR="00D04796" w:rsidRDefault="00D04796">
      <w:pPr>
        <w:spacing w:after="0" w:line="276" w:lineRule="auto"/>
        <w:jc w:val="both"/>
        <w:rPr>
          <w:b/>
        </w:rPr>
      </w:pPr>
    </w:p>
    <w:p w14:paraId="00000097" w14:textId="77777777" w:rsidR="00D04796" w:rsidRDefault="00C742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  <w:highlight w:val="white"/>
        </w:rPr>
      </w:pPr>
      <w:bookmarkStart w:id="18" w:name="_heading=h.35nkun2" w:colFirst="0" w:colLast="0"/>
      <w:bookmarkEnd w:id="18"/>
      <w:r>
        <w:rPr>
          <w:b/>
          <w:color w:val="000000"/>
          <w:sz w:val="24"/>
          <w:szCs w:val="24"/>
          <w:highlight w:val="white"/>
        </w:rPr>
        <w:t>§ 9. [Program kształcenia]</w:t>
      </w:r>
    </w:p>
    <w:p w14:paraId="00000098" w14:textId="0B72E242" w:rsidR="00D04796" w:rsidRDefault="00C7420A" w:rsidP="432B891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>Program kształcenia obejmuje zajęcia ogóln</w:t>
      </w:r>
      <w:r w:rsidR="00986DB5">
        <w:t>e</w:t>
      </w:r>
      <w:r>
        <w:t xml:space="preserve"> oraz zajęcia specjalistyczne w dyscyplinach.</w:t>
      </w:r>
    </w:p>
    <w:p w14:paraId="00000099" w14:textId="515EA59D" w:rsidR="00D04796" w:rsidRDefault="00C7420A" w:rsidP="432B891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>Program uwzględnia interdyscyplinarność kształcenia doktorantów.</w:t>
      </w:r>
    </w:p>
    <w:p w14:paraId="20A91246" w14:textId="7F93300C" w:rsidR="00986DB5" w:rsidRDefault="00986DB5" w:rsidP="00986DB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>Projekt programu kształcenia opracowuje rada programowa.</w:t>
      </w:r>
    </w:p>
    <w:p w14:paraId="0000009A" w14:textId="2865C058" w:rsidR="00D04796" w:rsidRDefault="00C7420A" w:rsidP="432B891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 xml:space="preserve">Program kształcenia w szkole doktorskiej ustala </w:t>
      </w:r>
      <w:r w:rsidR="00AE6AD7">
        <w:t>s</w:t>
      </w:r>
      <w:r>
        <w:t>enat na wniosek dyrektora.</w:t>
      </w:r>
    </w:p>
    <w:p w14:paraId="0000009C" w14:textId="5C120DF9" w:rsidR="00D04796" w:rsidRDefault="00C7420A" w:rsidP="432B891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>Okresowe przeglądy programów kształcenia przeprowadza rada programowa</w:t>
      </w:r>
      <w:r w:rsidR="22ECAE25">
        <w:t>,</w:t>
      </w:r>
      <w:r>
        <w:t xml:space="preserve"> nie rzadziej niż co 2 lata. Po dokonaniu przeglądu rad</w:t>
      </w:r>
      <w:r w:rsidR="007E7D3B">
        <w:t>a</w:t>
      </w:r>
      <w:r>
        <w:t xml:space="preserve"> programow</w:t>
      </w:r>
      <w:r w:rsidR="007E7D3B">
        <w:t>a może opracować</w:t>
      </w:r>
      <w:r>
        <w:t xml:space="preserve"> propozycję zmian w programie </w:t>
      </w:r>
      <w:r w:rsidR="00AE6AD7">
        <w:t>kształcenia</w:t>
      </w:r>
      <w:r>
        <w:t xml:space="preserve">. </w:t>
      </w:r>
    </w:p>
    <w:p w14:paraId="0000009D" w14:textId="4BB7AC06" w:rsidR="00D04796" w:rsidRDefault="00C7420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 xml:space="preserve">Przewodniczący rad dyscyplin oraz </w:t>
      </w:r>
      <w:r w:rsidR="00AE6AD7">
        <w:t>przewodniczący R</w:t>
      </w:r>
      <w:r>
        <w:t>ad</w:t>
      </w:r>
      <w:r w:rsidR="00AE6AD7">
        <w:t>y</w:t>
      </w:r>
      <w:r>
        <w:t xml:space="preserve"> </w:t>
      </w:r>
      <w:r w:rsidR="00AE6AD7">
        <w:t>D</w:t>
      </w:r>
      <w:r>
        <w:t xml:space="preserve">oktorantów </w:t>
      </w:r>
      <w:r w:rsidR="00AE6AD7">
        <w:t xml:space="preserve">SGGW </w:t>
      </w:r>
      <w:r>
        <w:t>mogą zgłaszać do dyrektora uzasadnione wnioski o dokonanie zmiany w programie kształcenia</w:t>
      </w:r>
      <w:r w:rsidR="007E7D3B">
        <w:t>.</w:t>
      </w:r>
    </w:p>
    <w:p w14:paraId="0000009E" w14:textId="77777777" w:rsidR="00D04796" w:rsidRDefault="00D047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  <w:highlight w:val="white"/>
        </w:rPr>
      </w:pPr>
      <w:bookmarkStart w:id="19" w:name="_heading=h.1ksv4uv" w:colFirst="0" w:colLast="0"/>
      <w:bookmarkEnd w:id="19"/>
    </w:p>
    <w:p w14:paraId="0000009F" w14:textId="77777777" w:rsidR="00D04796" w:rsidRDefault="00C742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§ 10. [Realizacja programu kształcenia]</w:t>
      </w:r>
    </w:p>
    <w:p w14:paraId="000000A0" w14:textId="3BAEE6E5" w:rsidR="00D04796" w:rsidRDefault="00C7420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</w:pPr>
      <w:r>
        <w:t>Kształcenie jest realizowane na podstawie programu kształcenia oraz IPB.</w:t>
      </w:r>
    </w:p>
    <w:p w14:paraId="000000A1" w14:textId="3FDCA613" w:rsidR="00D04796" w:rsidRDefault="00C7420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</w:pPr>
      <w:r>
        <w:t>Kształcenie ma charakter modułowy, a doktorant indywidualnie określa swoją ścieżkę kształcenia.</w:t>
      </w:r>
    </w:p>
    <w:p w14:paraId="000000A2" w14:textId="7EE89A68" w:rsidR="00D04796" w:rsidRDefault="00C7420A" w:rsidP="3903E62F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</w:pPr>
      <w:r>
        <w:t>Moduły w pierwszym semestrze są wspólne dla wszystkich doktorantów szkoły doktorskiej.</w:t>
      </w:r>
    </w:p>
    <w:p w14:paraId="000000A3" w14:textId="6088C103" w:rsidR="00D04796" w:rsidRDefault="00C7420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</w:pPr>
      <w:r>
        <w:t>Doktorant realizuje program obowiązujący go w roku rozpoczęcia kształcenia.</w:t>
      </w:r>
    </w:p>
    <w:p w14:paraId="000000A6" w14:textId="2537D575" w:rsidR="00D04796" w:rsidRDefault="4AE85EAA" w:rsidP="432B891E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</w:pPr>
      <w:r>
        <w:t>Zaliczeni</w:t>
      </w:r>
      <w:r w:rsidR="551922FA">
        <w:t>a</w:t>
      </w:r>
      <w:r>
        <w:t xml:space="preserve"> </w:t>
      </w:r>
      <w:r w:rsidR="5017BE72">
        <w:t xml:space="preserve">odbywają się </w:t>
      </w:r>
      <w:r w:rsidR="00C7420A">
        <w:t>w formie egzaminu</w:t>
      </w:r>
      <w:r w:rsidR="007E7D3B">
        <w:t xml:space="preserve">, </w:t>
      </w:r>
      <w:r w:rsidR="00C7420A">
        <w:t>zaliczenia na ocenę</w:t>
      </w:r>
      <w:r w:rsidR="007E7D3B">
        <w:t xml:space="preserve"> lub zaliczenia bez oceny</w:t>
      </w:r>
      <w:r w:rsidR="00C7420A">
        <w:t xml:space="preserve">. </w:t>
      </w:r>
    </w:p>
    <w:p w14:paraId="000000A7" w14:textId="77777777" w:rsidR="00D04796" w:rsidRDefault="00C7420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</w:pPr>
      <w:r>
        <w:t>Program kształcenia uwzględnia realizację części zajęć przez profesorów wizytujących.</w:t>
      </w:r>
    </w:p>
    <w:p w14:paraId="000000A8" w14:textId="17D8193D" w:rsidR="00D04796" w:rsidRDefault="00C7420A" w:rsidP="432B891E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</w:pPr>
      <w:bookmarkStart w:id="20" w:name="_heading=h.44sinio"/>
      <w:bookmarkEnd w:id="20"/>
      <w:r>
        <w:t>Warunki i tryb odbywania zajęć, w tym uzyskiwania zaliczeń i składania egzaminów</w:t>
      </w:r>
      <w:r w:rsidR="00226AF9">
        <w:t>,</w:t>
      </w:r>
      <w:r>
        <w:t xml:space="preserve"> określane są w sylabusie przedmiotu. Wzór sylabusa przedmiotu określa dyrektor</w:t>
      </w:r>
      <w:r w:rsidR="00FF6BA5">
        <w:t>.</w:t>
      </w:r>
      <w:r w:rsidR="77DEE6B7">
        <w:t xml:space="preserve"> </w:t>
      </w:r>
    </w:p>
    <w:p w14:paraId="000000A9" w14:textId="6C2622D3" w:rsidR="00D04796" w:rsidRDefault="007E55AB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</w:pPr>
      <w:r>
        <w:t xml:space="preserve">Zaliczenie przedmiotu na ocenę </w:t>
      </w:r>
      <w:r w:rsidR="00C7420A">
        <w:t xml:space="preserve"> następuj</w:t>
      </w:r>
      <w:r>
        <w:t>e według</w:t>
      </w:r>
      <w:r w:rsidR="00C7420A">
        <w:t xml:space="preserve"> </w:t>
      </w:r>
      <w:r>
        <w:t xml:space="preserve">poniższej </w:t>
      </w:r>
      <w:r w:rsidR="00C7420A">
        <w:t>skal</w:t>
      </w:r>
      <w:r>
        <w:t>i</w:t>
      </w:r>
      <w:r w:rsidR="00C7420A">
        <w:t xml:space="preserve"> ocen:</w:t>
      </w:r>
    </w:p>
    <w:p w14:paraId="000000AA" w14:textId="77777777" w:rsidR="00D04796" w:rsidRDefault="00D047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720"/>
        <w:jc w:val="both"/>
      </w:pPr>
    </w:p>
    <w:tbl>
      <w:tblPr>
        <w:tblStyle w:val="a6"/>
        <w:tblW w:w="7982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3"/>
        <w:gridCol w:w="4739"/>
      </w:tblGrid>
      <w:tr w:rsidR="00D04796" w14:paraId="06D5981C" w14:textId="77777777" w:rsidTr="00986DB5">
        <w:tc>
          <w:tcPr>
            <w:tcW w:w="3243" w:type="dxa"/>
          </w:tcPr>
          <w:p w14:paraId="000000AB" w14:textId="77777777" w:rsidR="00D04796" w:rsidRDefault="00C7420A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Ocena słowna</w:t>
            </w:r>
          </w:p>
        </w:tc>
        <w:tc>
          <w:tcPr>
            <w:tcW w:w="4739" w:type="dxa"/>
          </w:tcPr>
          <w:p w14:paraId="000000AC" w14:textId="77777777" w:rsidR="00D04796" w:rsidRDefault="00C7420A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Ocena liczbowa</w:t>
            </w:r>
          </w:p>
        </w:tc>
      </w:tr>
      <w:tr w:rsidR="00D04796" w14:paraId="4B390EF6" w14:textId="77777777" w:rsidTr="00986DB5">
        <w:tc>
          <w:tcPr>
            <w:tcW w:w="3243" w:type="dxa"/>
          </w:tcPr>
          <w:p w14:paraId="000000AD" w14:textId="77777777" w:rsidR="00D04796" w:rsidRDefault="00C7420A">
            <w:pPr>
              <w:widowControl w:val="0"/>
              <w:spacing w:line="276" w:lineRule="auto"/>
              <w:jc w:val="center"/>
            </w:pPr>
            <w:r>
              <w:t>Bardzo dobry</w:t>
            </w:r>
          </w:p>
        </w:tc>
        <w:tc>
          <w:tcPr>
            <w:tcW w:w="4739" w:type="dxa"/>
          </w:tcPr>
          <w:p w14:paraId="000000AE" w14:textId="77777777" w:rsidR="00D04796" w:rsidRDefault="00C7420A">
            <w:pPr>
              <w:widowControl w:val="0"/>
              <w:spacing w:line="276" w:lineRule="auto"/>
              <w:jc w:val="center"/>
            </w:pPr>
            <w:r>
              <w:t>5,0</w:t>
            </w:r>
          </w:p>
        </w:tc>
      </w:tr>
      <w:tr w:rsidR="00D04796" w14:paraId="66FFD453" w14:textId="77777777" w:rsidTr="00986DB5">
        <w:tc>
          <w:tcPr>
            <w:tcW w:w="3243" w:type="dxa"/>
          </w:tcPr>
          <w:p w14:paraId="000000AF" w14:textId="77777777" w:rsidR="00D04796" w:rsidRDefault="00C7420A">
            <w:pPr>
              <w:widowControl w:val="0"/>
              <w:spacing w:line="276" w:lineRule="auto"/>
              <w:jc w:val="center"/>
            </w:pPr>
            <w:r>
              <w:t>Dobry plus</w:t>
            </w:r>
          </w:p>
        </w:tc>
        <w:tc>
          <w:tcPr>
            <w:tcW w:w="4739" w:type="dxa"/>
          </w:tcPr>
          <w:p w14:paraId="000000B0" w14:textId="77777777" w:rsidR="00D04796" w:rsidRDefault="00C7420A">
            <w:pPr>
              <w:widowControl w:val="0"/>
              <w:spacing w:line="276" w:lineRule="auto"/>
              <w:jc w:val="center"/>
            </w:pPr>
            <w:r>
              <w:t>4,5</w:t>
            </w:r>
          </w:p>
        </w:tc>
      </w:tr>
      <w:tr w:rsidR="00D04796" w14:paraId="7F814FA3" w14:textId="77777777" w:rsidTr="00986DB5">
        <w:tc>
          <w:tcPr>
            <w:tcW w:w="3243" w:type="dxa"/>
          </w:tcPr>
          <w:p w14:paraId="000000B1" w14:textId="77777777" w:rsidR="00D04796" w:rsidRDefault="00C7420A">
            <w:pPr>
              <w:widowControl w:val="0"/>
              <w:spacing w:line="276" w:lineRule="auto"/>
              <w:jc w:val="center"/>
            </w:pPr>
            <w:r>
              <w:t>Dobry</w:t>
            </w:r>
          </w:p>
        </w:tc>
        <w:tc>
          <w:tcPr>
            <w:tcW w:w="4739" w:type="dxa"/>
          </w:tcPr>
          <w:p w14:paraId="000000B2" w14:textId="77777777" w:rsidR="00D04796" w:rsidRDefault="00C7420A">
            <w:pPr>
              <w:widowControl w:val="0"/>
              <w:spacing w:line="276" w:lineRule="auto"/>
              <w:jc w:val="center"/>
            </w:pPr>
            <w:r>
              <w:t>4,0</w:t>
            </w:r>
          </w:p>
        </w:tc>
      </w:tr>
      <w:tr w:rsidR="00D04796" w14:paraId="1ED9181A" w14:textId="77777777" w:rsidTr="00986DB5">
        <w:tc>
          <w:tcPr>
            <w:tcW w:w="3243" w:type="dxa"/>
          </w:tcPr>
          <w:p w14:paraId="000000B3" w14:textId="77777777" w:rsidR="00D04796" w:rsidRDefault="00C7420A">
            <w:pPr>
              <w:widowControl w:val="0"/>
              <w:spacing w:line="276" w:lineRule="auto"/>
              <w:jc w:val="center"/>
            </w:pPr>
            <w:r>
              <w:lastRenderedPageBreak/>
              <w:t>Dostateczny plus</w:t>
            </w:r>
          </w:p>
        </w:tc>
        <w:tc>
          <w:tcPr>
            <w:tcW w:w="4739" w:type="dxa"/>
          </w:tcPr>
          <w:p w14:paraId="000000B4" w14:textId="77777777" w:rsidR="00D04796" w:rsidRDefault="00C7420A">
            <w:pPr>
              <w:widowControl w:val="0"/>
              <w:spacing w:line="276" w:lineRule="auto"/>
              <w:jc w:val="center"/>
            </w:pPr>
            <w:r>
              <w:t>3,5</w:t>
            </w:r>
          </w:p>
        </w:tc>
      </w:tr>
      <w:tr w:rsidR="00D04796" w14:paraId="097E68E7" w14:textId="77777777" w:rsidTr="00986DB5">
        <w:tc>
          <w:tcPr>
            <w:tcW w:w="3243" w:type="dxa"/>
          </w:tcPr>
          <w:p w14:paraId="000000B5" w14:textId="77777777" w:rsidR="00D04796" w:rsidRDefault="00C7420A">
            <w:pPr>
              <w:widowControl w:val="0"/>
              <w:spacing w:line="276" w:lineRule="auto"/>
              <w:jc w:val="center"/>
            </w:pPr>
            <w:r>
              <w:t>Dostateczny</w:t>
            </w:r>
          </w:p>
        </w:tc>
        <w:tc>
          <w:tcPr>
            <w:tcW w:w="4739" w:type="dxa"/>
          </w:tcPr>
          <w:p w14:paraId="000000B6" w14:textId="77777777" w:rsidR="00D04796" w:rsidRDefault="00C7420A">
            <w:pPr>
              <w:widowControl w:val="0"/>
              <w:spacing w:line="276" w:lineRule="auto"/>
              <w:jc w:val="center"/>
            </w:pPr>
            <w:r>
              <w:t>3,0</w:t>
            </w:r>
          </w:p>
        </w:tc>
      </w:tr>
      <w:tr w:rsidR="00D04796" w14:paraId="518B1605" w14:textId="77777777" w:rsidTr="00986DB5">
        <w:tc>
          <w:tcPr>
            <w:tcW w:w="3243" w:type="dxa"/>
          </w:tcPr>
          <w:p w14:paraId="000000B7" w14:textId="77777777" w:rsidR="00D04796" w:rsidRDefault="00C7420A">
            <w:pPr>
              <w:widowControl w:val="0"/>
              <w:spacing w:line="276" w:lineRule="auto"/>
              <w:jc w:val="center"/>
            </w:pPr>
            <w:r>
              <w:t>Niedostateczny</w:t>
            </w:r>
          </w:p>
        </w:tc>
        <w:tc>
          <w:tcPr>
            <w:tcW w:w="4739" w:type="dxa"/>
          </w:tcPr>
          <w:p w14:paraId="000000B8" w14:textId="77777777" w:rsidR="00D04796" w:rsidRDefault="00C7420A">
            <w:pPr>
              <w:widowControl w:val="0"/>
              <w:spacing w:line="276" w:lineRule="auto"/>
              <w:jc w:val="center"/>
            </w:pPr>
            <w:r>
              <w:t>2,0</w:t>
            </w:r>
          </w:p>
        </w:tc>
      </w:tr>
    </w:tbl>
    <w:p w14:paraId="000000B9" w14:textId="77777777" w:rsidR="00D04796" w:rsidRDefault="00D047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720"/>
        <w:jc w:val="both"/>
      </w:pPr>
    </w:p>
    <w:p w14:paraId="6289E042" w14:textId="77777777" w:rsidR="007E55AB" w:rsidRDefault="00C7420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</w:pPr>
      <w:r>
        <w:t>Oceną negatywną oznaczającą niezaliczenie przedmiotu jest ocena niedostateczna.</w:t>
      </w:r>
      <w:r w:rsidR="007E55AB">
        <w:t xml:space="preserve"> </w:t>
      </w:r>
    </w:p>
    <w:p w14:paraId="000000BA" w14:textId="6A52CE96" w:rsidR="00D04796" w:rsidRDefault="007E55A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</w:pPr>
      <w:r>
        <w:t xml:space="preserve">W przypadku przedmiotów, które nie kończą się zaliczeniem na ocenę, zaliczenie następuje w skali zaliczone/niezaliczone. </w:t>
      </w:r>
      <w:r w:rsidR="00C7420A">
        <w:t xml:space="preserve"> </w:t>
      </w:r>
    </w:p>
    <w:p w14:paraId="000000BB" w14:textId="77777777" w:rsidR="00D04796" w:rsidRDefault="00C7420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</w:pPr>
      <w:r>
        <w:t>W przypadku niezaliczenia przedmiotu przewidzianego programem kształcenia w pierwszym terminie lub nieprzystąpienia do zaliczenia w pierwszym terminie, doktorant ma prawo do jednego terminu poprawkowego z każdego przedmiotu.</w:t>
      </w:r>
    </w:p>
    <w:p w14:paraId="000000BC" w14:textId="697AEF32" w:rsidR="00D04796" w:rsidRDefault="008C219F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</w:pPr>
      <w:r>
        <w:t xml:space="preserve">Dyrektor może wyrazić zgodę na </w:t>
      </w:r>
      <w:r w:rsidR="003808B8">
        <w:t xml:space="preserve">jednokrotne </w:t>
      </w:r>
      <w:r>
        <w:t xml:space="preserve">powtarzanie przedmiotu przez doktoranta w przypadku jego niezaliczenia. </w:t>
      </w:r>
    </w:p>
    <w:p w14:paraId="000000BD" w14:textId="664A6404" w:rsidR="00D04796" w:rsidRDefault="00C7420A" w:rsidP="1735EB5C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</w:pPr>
      <w:r>
        <w:t>Dyrektor może zaliczyć doktorantowi przedmioty objęte programem kształcenia</w:t>
      </w:r>
      <w:r w:rsidR="46AFD07D">
        <w:t>, których</w:t>
      </w:r>
      <w:r w:rsidR="0020272B">
        <w:t xml:space="preserve"> </w:t>
      </w:r>
      <w:r>
        <w:t>zalicz</w:t>
      </w:r>
      <w:r w:rsidR="101ADAD6">
        <w:t>enie uzyskał</w:t>
      </w:r>
      <w:r>
        <w:t xml:space="preserve"> w innej uczelni lub instytucji naukowej podczas uczestniczenia w wymianie lub stażu naukowym.</w:t>
      </w:r>
    </w:p>
    <w:p w14:paraId="000000BE" w14:textId="77777777" w:rsidR="00D04796" w:rsidRDefault="00D04796">
      <w:pPr>
        <w:spacing w:after="0" w:line="276" w:lineRule="auto"/>
        <w:jc w:val="both"/>
      </w:pPr>
    </w:p>
    <w:p w14:paraId="000000BF" w14:textId="77777777" w:rsidR="00D04796" w:rsidRDefault="00C742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24"/>
          <w:szCs w:val="24"/>
          <w:highlight w:val="white"/>
        </w:rPr>
      </w:pPr>
      <w:bookmarkStart w:id="21" w:name="_heading=h.2jxsxqh" w:colFirst="0" w:colLast="0"/>
      <w:bookmarkEnd w:id="21"/>
      <w:r>
        <w:rPr>
          <w:b/>
          <w:color w:val="000000"/>
          <w:sz w:val="24"/>
          <w:szCs w:val="24"/>
          <w:highlight w:val="white"/>
        </w:rPr>
        <w:t>§ 11. [Indywidua</w:t>
      </w:r>
      <w:r>
        <w:rPr>
          <w:color w:val="000000"/>
          <w:sz w:val="24"/>
          <w:szCs w:val="24"/>
          <w:highlight w:val="white"/>
        </w:rPr>
        <w:t>l</w:t>
      </w:r>
      <w:r>
        <w:rPr>
          <w:b/>
          <w:color w:val="000000"/>
          <w:sz w:val="24"/>
          <w:szCs w:val="24"/>
          <w:highlight w:val="white"/>
        </w:rPr>
        <w:t>ny Plan Badawczy</w:t>
      </w:r>
      <w:r>
        <w:rPr>
          <w:color w:val="000000"/>
          <w:sz w:val="24"/>
          <w:szCs w:val="24"/>
          <w:highlight w:val="white"/>
        </w:rPr>
        <w:t>]</w:t>
      </w:r>
    </w:p>
    <w:p w14:paraId="000000C0" w14:textId="1F6728D8" w:rsidR="00D04796" w:rsidRDefault="00C7420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highlight w:val="white"/>
        </w:rPr>
      </w:pPr>
      <w:r>
        <w:rPr>
          <w:highlight w:val="white"/>
        </w:rPr>
        <w:t>IPB jest przygotowywany przez doktoranta w porozumieniu z promotorem lub promotorami</w:t>
      </w:r>
      <w:r w:rsidR="008C219F">
        <w:rPr>
          <w:highlight w:val="white"/>
        </w:rPr>
        <w:t>, albo promotorem i</w:t>
      </w:r>
      <w:r>
        <w:rPr>
          <w:highlight w:val="white"/>
        </w:rPr>
        <w:t xml:space="preserve"> promotorem pomocniczym</w:t>
      </w:r>
      <w:r w:rsidR="007D38E6">
        <w:rPr>
          <w:highlight w:val="white"/>
        </w:rPr>
        <w:t xml:space="preserve"> (wzór IPB określa Załącznik nr 1)</w:t>
      </w:r>
      <w:r>
        <w:rPr>
          <w:highlight w:val="white"/>
        </w:rPr>
        <w:t>.</w:t>
      </w:r>
    </w:p>
    <w:p w14:paraId="000000C1" w14:textId="49DC001D" w:rsidR="00D04796" w:rsidRDefault="00C7420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highlight w:val="white"/>
        </w:rPr>
      </w:pPr>
      <w:r>
        <w:rPr>
          <w:highlight w:val="white"/>
        </w:rPr>
        <w:t>IPB zawiera w szczególności:</w:t>
      </w:r>
    </w:p>
    <w:p w14:paraId="000000C2" w14:textId="77777777" w:rsidR="00D04796" w:rsidRDefault="00C7420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</w:pPr>
      <w:r>
        <w:t>temat badań;</w:t>
      </w:r>
    </w:p>
    <w:p w14:paraId="000000C3" w14:textId="1D511457" w:rsidR="00D04796" w:rsidRDefault="00C7420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</w:pPr>
      <w:r>
        <w:t>cel</w:t>
      </w:r>
      <w:r w:rsidR="008C219F">
        <w:t xml:space="preserve"> i metodykę</w:t>
      </w:r>
      <w:r>
        <w:t xml:space="preserve"> badań wraz z uzasadnieniem</w:t>
      </w:r>
      <w:r w:rsidR="008C219F">
        <w:t>;</w:t>
      </w:r>
    </w:p>
    <w:p w14:paraId="000000C4" w14:textId="77777777" w:rsidR="00D04796" w:rsidRDefault="00C7420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</w:pPr>
      <w:r>
        <w:t xml:space="preserve">ocenę możliwości przeprowadzenia badań; </w:t>
      </w:r>
    </w:p>
    <w:p w14:paraId="000000C5" w14:textId="77777777" w:rsidR="00D04796" w:rsidRDefault="00C7420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</w:pPr>
      <w:r>
        <w:t xml:space="preserve">formę przygotowania rozprawy doktorskiej zgodnej z art. 187 ust. 3 ustawy; </w:t>
      </w:r>
    </w:p>
    <w:p w14:paraId="000000C6" w14:textId="01CDA038" w:rsidR="00D04796" w:rsidRDefault="00C7420A" w:rsidP="1CFB80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</w:pPr>
      <w:r>
        <w:t>harmonogram działań badawczych</w:t>
      </w:r>
      <w:r w:rsidR="494194B0">
        <w:t>,</w:t>
      </w:r>
      <w:r>
        <w:t xml:space="preserve"> obejmujący w szczególności przygotowanie do badań, realizację badań oraz termin przedłożenia ich wyników;</w:t>
      </w:r>
    </w:p>
    <w:p w14:paraId="000000C7" w14:textId="3F64B19F" w:rsidR="00D04796" w:rsidRDefault="00C7420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</w:pPr>
      <w:r>
        <w:t>termin złożenia rozprawy doktorskiej</w:t>
      </w:r>
      <w:r w:rsidR="00C45CF6">
        <w:t>;</w:t>
      </w:r>
    </w:p>
    <w:p w14:paraId="000000C8" w14:textId="6627BC97" w:rsidR="00D04796" w:rsidRDefault="00C7420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</w:pPr>
      <w:r>
        <w:t>planowaną formę upowszechnienia wyników badań</w:t>
      </w:r>
      <w:r w:rsidR="00C45CF6">
        <w:t>.</w:t>
      </w:r>
    </w:p>
    <w:p w14:paraId="0D943E74" w14:textId="17FD348D" w:rsidR="00D35886" w:rsidRDefault="00C7420A" w:rsidP="0000700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 xml:space="preserve">Projekt IPB doktorant przedstawia na zebraniu </w:t>
      </w:r>
      <w:r w:rsidRPr="00685040">
        <w:t>samodzielnej jednostki</w:t>
      </w:r>
      <w:r w:rsidR="00D35886" w:rsidRPr="00685040">
        <w:t xml:space="preserve"> SGGW właściwej dla dyscypliny, w której przygotowywana jest </w:t>
      </w:r>
      <w:r w:rsidR="00D35886" w:rsidRPr="00030EF4">
        <w:t>rozprawa doktorska</w:t>
      </w:r>
      <w:r w:rsidRPr="00030EF4">
        <w:t>.</w:t>
      </w:r>
      <w:r>
        <w:t xml:space="preserve"> </w:t>
      </w:r>
      <w:r w:rsidR="0000700D">
        <w:t>Dopuszcza się metody zdalnej komunikacji.</w:t>
      </w:r>
    </w:p>
    <w:p w14:paraId="3C5E71AB" w14:textId="67D5BACB" w:rsidR="0000700D" w:rsidRDefault="00C7420A" w:rsidP="0000700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>Projekt IPB podlega dyskusji naukowej</w:t>
      </w:r>
      <w:r w:rsidR="009B0F2C">
        <w:t xml:space="preserve"> w obecności</w:t>
      </w:r>
      <w:r>
        <w:t xml:space="preserve"> promotora</w:t>
      </w:r>
      <w:r w:rsidR="00D35886">
        <w:t xml:space="preserve"> lub promotorów albo promotora i promotora pomocniczego</w:t>
      </w:r>
      <w:r>
        <w:t xml:space="preserve"> </w:t>
      </w:r>
      <w:r w:rsidR="00D35886">
        <w:t>oraz</w:t>
      </w:r>
      <w:r>
        <w:t xml:space="preserve"> doktoranta. W wyniku ustaleń podjętych w czasie zebrania doktorant w porozumieniu z promotorem</w:t>
      </w:r>
      <w:r w:rsidR="00D35886">
        <w:t xml:space="preserve"> lub promotorami albo promotorem i promotorem pomocniczym</w:t>
      </w:r>
      <w:r>
        <w:t xml:space="preserve"> dokonuje poprawek w projekcie IPB. </w:t>
      </w:r>
      <w:sdt>
        <w:sdtPr>
          <w:tag w:val="goog_rdk_12"/>
          <w:id w:val="1595977194"/>
          <w:showingPlcHdr/>
        </w:sdtPr>
        <w:sdtEndPr/>
        <w:sdtContent>
          <w:r w:rsidR="0082287B">
            <w:t xml:space="preserve">     </w:t>
          </w:r>
        </w:sdtContent>
      </w:sdt>
    </w:p>
    <w:p w14:paraId="000000CC" w14:textId="76DBDDFD" w:rsidR="00D04796" w:rsidRDefault="00C7420A" w:rsidP="1CFB806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 xml:space="preserve">Przebieg dyskusji, o której mowa w ust. </w:t>
      </w:r>
      <w:r w:rsidR="00D35886">
        <w:t>4</w:t>
      </w:r>
      <w:r>
        <w:t>, jest protokołowany, zaś sporządzony protokół zebrania jest przekazywany dyrektorowi wraz z IPB.</w:t>
      </w:r>
    </w:p>
    <w:p w14:paraId="000000CD" w14:textId="77777777" w:rsidR="00D04796" w:rsidRDefault="00C7420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>Doktorant składa IPB dyrektorowi nie później niż w terminie 12 miesięcy od rozpoczęcia kształcenia.</w:t>
      </w:r>
    </w:p>
    <w:p w14:paraId="000000CE" w14:textId="6BE02938" w:rsidR="00D04796" w:rsidRDefault="697E4205" w:rsidP="1CFB806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 xml:space="preserve">Niezłożenie IPB w terminie określonym w ust. </w:t>
      </w:r>
      <w:r w:rsidR="00D35886">
        <w:t>6</w:t>
      </w:r>
      <w:r>
        <w:t xml:space="preserve"> uznaje się za niezadowalający postęp w przygotowaniu rozprawy doktorskiej przez doktoranta i stanowi podstawę do skreślenia z listy doktorantów.</w:t>
      </w:r>
    </w:p>
    <w:p w14:paraId="000000CF" w14:textId="22250F7B" w:rsidR="00D04796" w:rsidRDefault="00C7420A" w:rsidP="405E385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>W szczególnie uzasadnionych przypadkach, za zgodą dyrektora, doktorant może w porozumieniu z promotorem</w:t>
      </w:r>
      <w:r w:rsidR="009E03CA">
        <w:t xml:space="preserve"> </w:t>
      </w:r>
      <w:r w:rsidR="009E03CA" w:rsidRPr="009E03CA">
        <w:t>lub promotorami albo promotorem i promotorem pomocniczym</w:t>
      </w:r>
      <w:r>
        <w:t xml:space="preserve"> dokonać korekty w złożonym IPB</w:t>
      </w:r>
      <w:r w:rsidR="009E03CA">
        <w:t>.</w:t>
      </w:r>
      <w:r w:rsidR="009E03CA" w:rsidRPr="009E03CA">
        <w:t xml:space="preserve"> Zmian nie powinno się dokonywać po przeprowadzonej ocenie śródokresowej.</w:t>
      </w:r>
      <w:r w:rsidR="009E03CA">
        <w:t xml:space="preserve"> </w:t>
      </w:r>
    </w:p>
    <w:p w14:paraId="000000D0" w14:textId="77777777" w:rsidR="00D04796" w:rsidRDefault="00D047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720"/>
        <w:jc w:val="both"/>
      </w:pPr>
    </w:p>
    <w:p w14:paraId="000000D1" w14:textId="77777777" w:rsidR="00D04796" w:rsidRDefault="00C742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  <w:highlight w:val="white"/>
        </w:rPr>
      </w:pPr>
      <w:bookmarkStart w:id="22" w:name="_heading=h.z337ya" w:colFirst="0" w:colLast="0"/>
      <w:bookmarkEnd w:id="22"/>
      <w:r>
        <w:rPr>
          <w:b/>
          <w:color w:val="000000"/>
          <w:sz w:val="24"/>
          <w:szCs w:val="24"/>
          <w:highlight w:val="white"/>
        </w:rPr>
        <w:lastRenderedPageBreak/>
        <w:t>ROZDZIAŁ 4. WERYFIKACJA POSTĘPÓW W KSZTAŁCENIU DOKTORANTÓW</w:t>
      </w:r>
    </w:p>
    <w:p w14:paraId="000000D2" w14:textId="77777777" w:rsidR="00D04796" w:rsidRDefault="00D047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  <w:highlight w:val="white"/>
        </w:rPr>
      </w:pPr>
    </w:p>
    <w:p w14:paraId="000000D3" w14:textId="77777777" w:rsidR="00D04796" w:rsidRDefault="00C742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  <w:highlight w:val="white"/>
        </w:rPr>
      </w:pPr>
      <w:bookmarkStart w:id="23" w:name="_heading=h.3j2qqm3" w:colFirst="0" w:colLast="0"/>
      <w:bookmarkEnd w:id="23"/>
      <w:r>
        <w:rPr>
          <w:b/>
          <w:color w:val="000000"/>
          <w:sz w:val="24"/>
          <w:szCs w:val="24"/>
          <w:highlight w:val="white"/>
        </w:rPr>
        <w:t>§ 12. [Coroczna ocena postępów w przygotowaniu rozprawy doktorskiej]</w:t>
      </w:r>
    </w:p>
    <w:p w14:paraId="000000D4" w14:textId="77777777" w:rsidR="00D04796" w:rsidRDefault="18A7143F" w:rsidP="105263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 xml:space="preserve">Promotor dokonuje corocznej oceny postępów przygotowania rozprawy doktorskiej przez doktoranta, kierując się stopniem realizacji IPB. </w:t>
      </w:r>
    </w:p>
    <w:p w14:paraId="000000D5" w14:textId="119A425B" w:rsidR="00D04796" w:rsidRDefault="00C7420A" w:rsidP="1CFB80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>Pisemna ocena, o której mowa w ust. 1, uwzględniająca uzasadnienie, podlega zaopiniowaniu przez radę dyscypliny.</w:t>
      </w:r>
      <w:r w:rsidR="0000700D">
        <w:t xml:space="preserve"> </w:t>
      </w:r>
    </w:p>
    <w:p w14:paraId="000000D6" w14:textId="45D0298E" w:rsidR="00D04796" w:rsidRDefault="00C7420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>Opinię rady dyscypliny przekazuje się niezwłocznie dyrektorowi</w:t>
      </w:r>
      <w:r w:rsidR="0000700D">
        <w:t>, nie później niż do 30 listopada</w:t>
      </w:r>
      <w:r>
        <w:t>.</w:t>
      </w:r>
    </w:p>
    <w:p w14:paraId="000000D7" w14:textId="392589DC" w:rsidR="00D04796" w:rsidRDefault="00C7420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>Corocznej oceny postępów przygotowania rozprawy doktorskiej nie dokonuje się w roku, w którym doktorant podlega ocenie śródokresowej.</w:t>
      </w:r>
    </w:p>
    <w:p w14:paraId="000000D8" w14:textId="65F05E05" w:rsidR="00D04796" w:rsidRDefault="00C7420A" w:rsidP="1CFB80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>Uzyskanie negatywnej oceny i opinii, o których mowa w ust. 2-3, może stanowić podstawę do skreślenia z listy doktorantów w związku z niewywiązywaniem się z obowiązku realizacji programu kształcenia i indywidualnego planu badawczego.</w:t>
      </w:r>
    </w:p>
    <w:p w14:paraId="000000D9" w14:textId="77777777" w:rsidR="00D04796" w:rsidRDefault="00D047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  <w:highlight w:val="white"/>
        </w:rPr>
      </w:pPr>
    </w:p>
    <w:p w14:paraId="000000DA" w14:textId="77777777" w:rsidR="00D04796" w:rsidRDefault="00C7420A" w:rsidP="3903E6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bCs/>
          <w:color w:val="000000"/>
          <w:sz w:val="24"/>
          <w:szCs w:val="24"/>
          <w:highlight w:val="white"/>
        </w:rPr>
      </w:pPr>
      <w:bookmarkStart w:id="24" w:name="_heading=h.1y810tw"/>
      <w:bookmarkEnd w:id="24"/>
      <w:r w:rsidRPr="3903E62F">
        <w:rPr>
          <w:b/>
          <w:bCs/>
          <w:color w:val="000000" w:themeColor="text1"/>
          <w:sz w:val="24"/>
          <w:szCs w:val="24"/>
          <w:highlight w:val="white"/>
        </w:rPr>
        <w:t>§ 13. [Ocena śródokresowa]</w:t>
      </w:r>
    </w:p>
    <w:p w14:paraId="000000DB" w14:textId="738721CE" w:rsidR="00D04796" w:rsidRDefault="00C7420A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>Realizacja IPB podlega ocenie śródokresowej</w:t>
      </w:r>
      <w:r w:rsidR="009E03CA">
        <w:t xml:space="preserve"> </w:t>
      </w:r>
      <w:r w:rsidR="009E03CA" w:rsidRPr="009E03CA">
        <w:t>w połowie okresu</w:t>
      </w:r>
      <w:r>
        <w:t xml:space="preserve"> kształcenia. Ocena śródokresowa powinna zostać przeprowadzona nie później niż do końca</w:t>
      </w:r>
      <w:r w:rsidR="009E03CA">
        <w:t xml:space="preserve"> czwartego</w:t>
      </w:r>
      <w:r>
        <w:t xml:space="preserve"> semestru kształcenia</w:t>
      </w:r>
      <w:r w:rsidR="009E03CA">
        <w:t xml:space="preserve">, tj. do 30 września. </w:t>
      </w:r>
      <w:r>
        <w:t xml:space="preserve"> </w:t>
      </w:r>
    </w:p>
    <w:p w14:paraId="000000DC" w14:textId="5AAC0E12" w:rsidR="00D04796" w:rsidRDefault="009E03CA" w:rsidP="003A3636">
      <w:pPr>
        <w:pStyle w:val="Akapitzlist"/>
        <w:numPr>
          <w:ilvl w:val="0"/>
          <w:numId w:val="9"/>
        </w:numPr>
        <w:spacing w:after="0"/>
        <w:ind w:left="284" w:hanging="284"/>
        <w:jc w:val="both"/>
      </w:pPr>
      <w:r w:rsidRPr="009E03CA">
        <w:t xml:space="preserve">Ocena śródokresowa jest poprzedzona obowiązkowym wystąpieniem doktoranta na zebraniu </w:t>
      </w:r>
      <w:r w:rsidRPr="00685040">
        <w:t>samodzielnej jednostki</w:t>
      </w:r>
      <w:r w:rsidR="0000700D" w:rsidRPr="0000700D">
        <w:t xml:space="preserve"> </w:t>
      </w:r>
      <w:r w:rsidR="0000700D">
        <w:t xml:space="preserve">SGGW właściwej dla dyscypliny, w której przygotowywana jest rozprawa doktorska. Wystąpienie dotyczy </w:t>
      </w:r>
      <w:r w:rsidRPr="009E03CA">
        <w:t xml:space="preserve">aktualnego stanu badań realizowanych </w:t>
      </w:r>
      <w:r w:rsidR="0000700D">
        <w:t xml:space="preserve">przez doktoranta </w:t>
      </w:r>
      <w:r w:rsidRPr="009E03CA">
        <w:t>zgodnie z zatwierdzonym IPB. W zebraniu mogą uczestniczyć zaproszeni pracownicy naukowi spoza SGGW.</w:t>
      </w:r>
    </w:p>
    <w:p w14:paraId="03277196" w14:textId="5E5CAABA" w:rsidR="159917FA" w:rsidRDefault="00C7420A" w:rsidP="00810C3C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 xml:space="preserve">Ocenę śródokresową przeprowadza komisja powołana przez dyrektora w uzgodnieniu </w:t>
      </w:r>
      <w:r w:rsidR="00047968">
        <w:t>z przewodniczącym rady dyscypliny</w:t>
      </w:r>
      <w:r w:rsidR="00364D0C">
        <w:t>.</w:t>
      </w:r>
      <w:r w:rsidR="00241F71">
        <w:t xml:space="preserve"> </w:t>
      </w:r>
      <w:r>
        <w:t>W skład komisji wchodzi:</w:t>
      </w:r>
    </w:p>
    <w:p w14:paraId="000000E2" w14:textId="744DA216" w:rsidR="00D04796" w:rsidRDefault="00ED24B4" w:rsidP="1CFB806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</w:pPr>
      <w:r>
        <w:t xml:space="preserve">1 </w:t>
      </w:r>
      <w:r w:rsidR="00C7420A">
        <w:t>osoba posiadająca co najmniej stopień doktora habilitowanego w dyscyplinie, w której przygotowywana jest rozprawa doktorska, niebędąca pracownikiem SGGW</w:t>
      </w:r>
      <w:r w:rsidR="00DC7ECA">
        <w:t xml:space="preserve"> albo osoba, o której mowa w art. 190 ust. 5</w:t>
      </w:r>
      <w:r w:rsidR="74B9C700">
        <w:t>.</w:t>
      </w:r>
      <w:r w:rsidR="00DC7ECA">
        <w:t xml:space="preserve"> ustawy</w:t>
      </w:r>
      <w:r w:rsidR="00C7420A">
        <w:t>;</w:t>
      </w:r>
    </w:p>
    <w:p w14:paraId="3B62CDA8" w14:textId="65BC9A83" w:rsidR="003F2082" w:rsidRDefault="00C7420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</w:pPr>
      <w:r>
        <w:t>2 nauczycieli akademickich posiadających co najmniej stopień doktora habilitowanego zatrudnionych w SGGW.</w:t>
      </w:r>
    </w:p>
    <w:p w14:paraId="3DFDF2A2" w14:textId="61501EAA" w:rsidR="00C85D66" w:rsidRDefault="00093306" w:rsidP="1CFB806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 xml:space="preserve">Przewodniczący rady dyscypliny </w:t>
      </w:r>
      <w:r w:rsidR="00C85D66">
        <w:t>proponuje przewodniczącego komisji.</w:t>
      </w:r>
    </w:p>
    <w:p w14:paraId="000000E4" w14:textId="6F197081" w:rsidR="00D04796" w:rsidRDefault="00C7420A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>Członkiem komisji nie może być:</w:t>
      </w:r>
    </w:p>
    <w:p w14:paraId="000000E5" w14:textId="77777777" w:rsidR="00D04796" w:rsidRDefault="00C7420A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</w:pPr>
      <w:r>
        <w:t>promotor ani promotor pomocniczy doktoranta podlegającego ocenie śródokresowej;</w:t>
      </w:r>
    </w:p>
    <w:p w14:paraId="000000E6" w14:textId="77777777" w:rsidR="00D04796" w:rsidRDefault="00C7420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</w:pPr>
      <w:r>
        <w:t>dyrektor i jego zastępca;</w:t>
      </w:r>
    </w:p>
    <w:p w14:paraId="000000E7" w14:textId="77777777" w:rsidR="00D04796" w:rsidRDefault="00C7420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</w:pPr>
      <w:r>
        <w:t xml:space="preserve">osoba, która w okresie ostatnich 5 latach: </w:t>
      </w:r>
    </w:p>
    <w:p w14:paraId="000000E8" w14:textId="77777777" w:rsidR="00D04796" w:rsidRDefault="00C7420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283"/>
        <w:jc w:val="both"/>
      </w:pPr>
      <w:r>
        <w:t xml:space="preserve">była promotorem 4 doktorantów, którzy zostali skreśleni z listy doktorantów z powodu negatywnego wyniku oceny śródokresowej lub </w:t>
      </w:r>
    </w:p>
    <w:p w14:paraId="000000E9" w14:textId="77777777" w:rsidR="00D04796" w:rsidRDefault="00C7420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283"/>
        <w:jc w:val="both"/>
      </w:pPr>
      <w:r>
        <w:t>sprawowała opiekę nad przygotowaniem rozprawy przez co najmniej 2 osoby ubiegające się o stopień doktora, które nie uzyskały pozytywnych recenzji, o których mowa w art. 191 ust. 1 ustawy;</w:t>
      </w:r>
    </w:p>
    <w:p w14:paraId="000000EA" w14:textId="77777777" w:rsidR="00D04796" w:rsidRDefault="00C7420A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</w:pPr>
      <w:r>
        <w:t>osoba, która została ukarana karą dyscyplinarną pozbawienia prawa do wykonywania zadań promotora, o której mowa w art. 276 ust 1 pkt 4 ustawy.</w:t>
      </w:r>
    </w:p>
    <w:p w14:paraId="000000EB" w14:textId="274F695C" w:rsidR="00D04796" w:rsidRDefault="00C7420A" w:rsidP="405E385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>Komisję do przeprowadzenia oceny śródokresowej dla danej dyscypliny powołuje dyrektor. W uzasadnionych przypadkach dyrektor może powołać więcej niż jedną komisję dla danej dyscypliny.</w:t>
      </w:r>
    </w:p>
    <w:p w14:paraId="000000ED" w14:textId="17B481E3" w:rsidR="00D04796" w:rsidRDefault="00C7420A" w:rsidP="405E385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>Wzór protokołu posiedzenia komisji oraz zasady organizacji pracy komisji określa dyrektor.</w:t>
      </w:r>
    </w:p>
    <w:p w14:paraId="000000EE" w14:textId="288BE695" w:rsidR="00D04796" w:rsidRDefault="00C7420A" w:rsidP="1CFB806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highlight w:val="white"/>
        </w:rPr>
      </w:pPr>
      <w:r>
        <w:lastRenderedPageBreak/>
        <w:t xml:space="preserve">Komisja </w:t>
      </w:r>
      <w:r w:rsidRPr="1CFB8066">
        <w:rPr>
          <w:highlight w:val="white"/>
        </w:rPr>
        <w:t>ocenia realizację IPB z uwzględnieniem jego ewentualnych korekt, w szczególności pod względem terminowości i jakości wykonywania zadań</w:t>
      </w:r>
      <w:r w:rsidR="694BC5D5" w:rsidRPr="1CFB8066">
        <w:rPr>
          <w:highlight w:val="white"/>
        </w:rPr>
        <w:t>,</w:t>
      </w:r>
      <w:r w:rsidRPr="1CFB8066">
        <w:rPr>
          <w:highlight w:val="white"/>
        </w:rPr>
        <w:t xml:space="preserve"> wynikających z harmonogramu przygotowania rozprawy doktorskiej. Komisja dokonuje oceny w oparciu o:</w:t>
      </w:r>
    </w:p>
    <w:p w14:paraId="5D365ABA" w14:textId="5CC47778" w:rsidR="00E24283" w:rsidRPr="00E24283" w:rsidRDefault="00E2428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highlight w:val="white"/>
        </w:rPr>
      </w:pPr>
      <w:r w:rsidRPr="00E24283">
        <w:t>przedłożony przez doktoranta IPB (z uwzględnieniem jego ewentualnych korekt);</w:t>
      </w:r>
    </w:p>
    <w:p w14:paraId="782816B9" w14:textId="784D89B9" w:rsidR="00E24283" w:rsidRPr="00E24283" w:rsidRDefault="00E24283" w:rsidP="1CFB806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highlight w:val="white"/>
        </w:rPr>
      </w:pPr>
      <w:r>
        <w:t>przedłożone przez doktoranta sprawozdanie do oceny śródokresowej</w:t>
      </w:r>
      <w:r w:rsidR="7BD39754">
        <w:t>,</w:t>
      </w:r>
      <w:r>
        <w:t xml:space="preserve"> uwzględniające dotychczasowe udokumentowane postępy i osiągnięcia;</w:t>
      </w:r>
    </w:p>
    <w:p w14:paraId="000000F3" w14:textId="7033841A" w:rsidR="00D04796" w:rsidRDefault="00E24283" w:rsidP="0030220B">
      <w:pPr>
        <w:pStyle w:val="Akapitzlist"/>
        <w:numPr>
          <w:ilvl w:val="0"/>
          <w:numId w:val="11"/>
        </w:numPr>
        <w:spacing w:after="0"/>
        <w:rPr>
          <w:highlight w:val="white"/>
        </w:rPr>
      </w:pPr>
      <w:r>
        <w:t>oświadczenie promotora</w:t>
      </w:r>
      <w:r w:rsidR="0C43BD2D">
        <w:t>,</w:t>
      </w:r>
      <w:r>
        <w:t xml:space="preserve"> potwierdzające wystąpienie doktoranta przed oceną śródokresową, o którym mowa w § 13 ust. 2.</w:t>
      </w:r>
    </w:p>
    <w:p w14:paraId="000000F4" w14:textId="77777777" w:rsidR="00D04796" w:rsidRDefault="00C7420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highlight w:val="white"/>
        </w:rPr>
      </w:pPr>
      <w:r>
        <w:rPr>
          <w:highlight w:val="white"/>
        </w:rPr>
        <w:t>W uzasadnionych przypadkach komisja może przeprowadzić rozmowę z doktorantem na temat realizacji IPB. W rozmowie może uczestniczyć promotor lub promotorzy albo promotor i promotor pomocniczy.</w:t>
      </w:r>
    </w:p>
    <w:p w14:paraId="000000F5" w14:textId="1F57BF59" w:rsidR="00D04796" w:rsidRDefault="0068504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 xml:space="preserve"> </w:t>
      </w:r>
      <w:r w:rsidR="00C7420A">
        <w:t>Ocena śródokresowa kończy się wynikiem pozytywnym albo negatywnym. Wynik oceny wraz z uzasadnieniem jest jawny i ostateczny.</w:t>
      </w:r>
    </w:p>
    <w:p w14:paraId="000000F6" w14:textId="7FA8E3A9" w:rsidR="00D04796" w:rsidRDefault="00685040" w:rsidP="405E385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 xml:space="preserve"> </w:t>
      </w:r>
      <w:r w:rsidR="697E4205">
        <w:t xml:space="preserve">Przewodniczący komisji niezwłocznie (najpóźniej 15 października) przekazuje dyrektorowi wynik oceny wraz z uzasadnieniem i protokołem. O </w:t>
      </w:r>
      <w:r w:rsidR="0042473B">
        <w:t>wyniku oceny</w:t>
      </w:r>
      <w:r w:rsidR="697E4205">
        <w:t xml:space="preserve"> doktoranta i promotora lub promotorów informuje dyrektor.</w:t>
      </w:r>
    </w:p>
    <w:p w14:paraId="7CEF53B3" w14:textId="77777777" w:rsidR="00BC6073" w:rsidRDefault="00BC60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  <w:highlight w:val="white"/>
        </w:rPr>
      </w:pPr>
      <w:bookmarkStart w:id="25" w:name="_heading=h.4i7ojhp" w:colFirst="0" w:colLast="0"/>
      <w:bookmarkEnd w:id="25"/>
    </w:p>
    <w:p w14:paraId="000000F8" w14:textId="6828B687" w:rsidR="00D04796" w:rsidRDefault="00C742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ROZDZIAŁ 5. ZAWIESZENIE I ZAKOŃCZENIE KSZTAŁCENIA</w:t>
      </w:r>
    </w:p>
    <w:p w14:paraId="000000F9" w14:textId="77777777" w:rsidR="00D04796" w:rsidRDefault="00D047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  <w:highlight w:val="white"/>
        </w:rPr>
      </w:pPr>
    </w:p>
    <w:p w14:paraId="000000FA" w14:textId="77777777" w:rsidR="00D04796" w:rsidRDefault="00C742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  <w:highlight w:val="white"/>
        </w:rPr>
      </w:pPr>
      <w:bookmarkStart w:id="26" w:name="_heading=h.2xcytpi" w:colFirst="0" w:colLast="0"/>
      <w:bookmarkEnd w:id="26"/>
      <w:r>
        <w:rPr>
          <w:b/>
          <w:color w:val="000000"/>
          <w:sz w:val="24"/>
          <w:szCs w:val="24"/>
          <w:highlight w:val="white"/>
        </w:rPr>
        <w:t>§ 14. [Zawieszenie kształcenia i przedłużenie terminu złożenia rozprawy]</w:t>
      </w:r>
    </w:p>
    <w:p w14:paraId="000000FB" w14:textId="603EE745" w:rsidR="00D04796" w:rsidRDefault="00C7420A" w:rsidP="405E385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>Na uzasadniony wniosek doktoranta dyrektor może wyrazić zgodę na przedłużenie terminu złożenia rozprawy doktorskiej określonego w IPB, jednak nie dłużej niż o 2 lata.</w:t>
      </w:r>
    </w:p>
    <w:p w14:paraId="000000FC" w14:textId="77777777" w:rsidR="00D04796" w:rsidRDefault="00C7420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 xml:space="preserve">Przedłużenie terminu złożenia rozprawy doktorskiej może wynikać z: </w:t>
      </w:r>
    </w:p>
    <w:p w14:paraId="000000FD" w14:textId="77777777" w:rsidR="00D04796" w:rsidRDefault="00C7420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4"/>
        <w:jc w:val="both"/>
      </w:pPr>
      <w:r>
        <w:t>konieczności realizacji długotrwałych badań związanych z przygotowaniem rozprawy doktorskiej;</w:t>
      </w:r>
    </w:p>
    <w:p w14:paraId="000000FE" w14:textId="77777777" w:rsidR="00D04796" w:rsidRDefault="00C7420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4"/>
        <w:jc w:val="both"/>
      </w:pPr>
      <w:r>
        <w:t>ważnych i udokumentowanych przyczyn losowych.</w:t>
      </w:r>
    </w:p>
    <w:p w14:paraId="000000FF" w14:textId="0C2F873E" w:rsidR="00D04796" w:rsidRPr="00087B05" w:rsidRDefault="00C7420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 xml:space="preserve">Do wniosku o przedłużenie terminu złożenia rozprawy doktorskiej doktorant załącza opinię promotora lub promotorów. Wniosek składa się nie później </w:t>
      </w:r>
      <w:r w:rsidRPr="00087B05">
        <w:t>niż 30 dni</w:t>
      </w:r>
      <w:r w:rsidR="00764E78">
        <w:t xml:space="preserve"> </w:t>
      </w:r>
      <w:r w:rsidRPr="00087B05">
        <w:t>przed upływem terminu złożenia rozprawy doktorskiej.</w:t>
      </w:r>
    </w:p>
    <w:p w14:paraId="00000100" w14:textId="77777777" w:rsidR="00D04796" w:rsidRPr="00087B05" w:rsidRDefault="00C7420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 w:rsidRPr="00087B05">
        <w:t xml:space="preserve">Na wniosek doktoranta jego kształcenie w szkole doktorskiej jest zawieszane na okres odpowiadający czasowi trwania urlopu macierzyńskiego, urlopu na warunkach urlopu macierzyńskiego, urlopu ojcowskiego oraz urlopu rodzicielskiego określonych w ustawie z dnia 26 czerwca z 1974 r - Kodeks pracy. </w:t>
      </w:r>
    </w:p>
    <w:p w14:paraId="00000101" w14:textId="4FCB918E" w:rsidR="00D04796" w:rsidRPr="00087B05" w:rsidRDefault="00C7420A" w:rsidP="1CFB806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>Pisemny wniosek o zawieszenie kształcenia</w:t>
      </w:r>
      <w:r w:rsidR="00095FF2">
        <w:t>, o którym mowa w ust. 4,</w:t>
      </w:r>
      <w:r>
        <w:t xml:space="preserve"> należy złożyć do dyrektora nie później niż</w:t>
      </w:r>
      <w:r w:rsidR="00FD5B33">
        <w:t xml:space="preserve"> </w:t>
      </w:r>
      <w:r>
        <w:t xml:space="preserve">30 dni </w:t>
      </w:r>
      <w:r w:rsidR="0089753E">
        <w:t>od dnia wystąpienia okoliczności wskazanych we wniosku</w:t>
      </w:r>
      <w:r w:rsidR="00160386">
        <w:t xml:space="preserve">. </w:t>
      </w:r>
    </w:p>
    <w:p w14:paraId="00A50A64" w14:textId="6D8A5DF9" w:rsidR="00882617" w:rsidRDefault="00882617" w:rsidP="0088261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>Na wniosek doktoranta, zaopiniowany przez promotora, dyrektor może wyrazić zgodę na zawieszenie kształcenia na okres nie krótszy niż jeden semestr i nie dłuższy niż jeden rok z powodu ważnych i udokumentowanych przyczyn losowych. W ww. okresie zawieszenia doktorantowi wypłaca się stypendium doktoranckie, przy czym okres ten wlicza się do łącznego okresu otrzymywania stypendium doktoranckiego, o którym mowa w art. 209 ust. 2 ustawy</w:t>
      </w:r>
      <w:r w:rsidR="00E44BAA">
        <w:t>.</w:t>
      </w:r>
    </w:p>
    <w:p w14:paraId="0465AE30" w14:textId="1AAC960F" w:rsidR="00095FF2" w:rsidRDefault="00095FF2" w:rsidP="1CFB806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 xml:space="preserve">Pisemny wniosek o zawieszenie kształcenia, o którym mowa w ust. </w:t>
      </w:r>
      <w:r w:rsidR="0089753E">
        <w:t>6</w:t>
      </w:r>
      <w:r>
        <w:t>, należy złożyć do dyrektora nie później niż 30 dni od dnia wystąpienia okoliczności</w:t>
      </w:r>
      <w:r w:rsidR="00160386">
        <w:t xml:space="preserve"> wskazanych we wniosku. </w:t>
      </w:r>
    </w:p>
    <w:p w14:paraId="1C9F42FA" w14:textId="52F889CC" w:rsidR="007B6975" w:rsidRDefault="0091380E" w:rsidP="1CFB806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>O podjętym r</w:t>
      </w:r>
      <w:r w:rsidR="007B6975">
        <w:t>ozstrzygnięci</w:t>
      </w:r>
      <w:r>
        <w:t>u</w:t>
      </w:r>
      <w:r w:rsidR="007B6975">
        <w:t xml:space="preserve"> o przedłużeniu terminu złożenia rozprawy doktorskiej</w:t>
      </w:r>
      <w:r>
        <w:t xml:space="preserve"> lub</w:t>
      </w:r>
      <w:r w:rsidR="007B6975">
        <w:t xml:space="preserve"> o zawieszeniu kształcenia dyrektor </w:t>
      </w:r>
      <w:r>
        <w:t>informuje doktoranta,</w:t>
      </w:r>
      <w:r w:rsidR="00BD218F">
        <w:t xml:space="preserve"> promotora,</w:t>
      </w:r>
      <w:r>
        <w:t xml:space="preserve"> dziekana oraz kierownika katedry. </w:t>
      </w:r>
    </w:p>
    <w:p w14:paraId="00000102" w14:textId="77777777" w:rsidR="00D04796" w:rsidRDefault="00D04796">
      <w:pPr>
        <w:spacing w:after="0" w:line="276" w:lineRule="auto"/>
        <w:jc w:val="both"/>
      </w:pPr>
    </w:p>
    <w:p w14:paraId="585F1C14" w14:textId="1A765582" w:rsidR="00600540" w:rsidRPr="00E24283" w:rsidRDefault="00C7420A" w:rsidP="00E242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bCs/>
          <w:color w:val="000000"/>
          <w:sz w:val="24"/>
          <w:szCs w:val="24"/>
          <w:highlight w:val="white"/>
        </w:rPr>
      </w:pPr>
      <w:bookmarkStart w:id="27" w:name="_heading=h.1ci93xb"/>
      <w:bookmarkEnd w:id="27"/>
      <w:r w:rsidRPr="28CAC6D8">
        <w:rPr>
          <w:b/>
          <w:bCs/>
          <w:color w:val="000000" w:themeColor="text1"/>
          <w:sz w:val="24"/>
          <w:szCs w:val="24"/>
          <w:highlight w:val="white"/>
        </w:rPr>
        <w:lastRenderedPageBreak/>
        <w:t>§ 15. [Ukończenie kształcenia]</w:t>
      </w:r>
    </w:p>
    <w:p w14:paraId="13FD03CD" w14:textId="77777777" w:rsidR="00E24283" w:rsidRPr="00E24283" w:rsidRDefault="00E24283" w:rsidP="00241F71">
      <w:pPr>
        <w:pStyle w:val="Akapitzlist"/>
        <w:numPr>
          <w:ilvl w:val="0"/>
          <w:numId w:val="35"/>
        </w:numPr>
        <w:ind w:left="284" w:hanging="284"/>
        <w:jc w:val="both"/>
      </w:pPr>
      <w:r w:rsidRPr="00E24283">
        <w:t xml:space="preserve">Kształcenie doktoranta kończy złożeniem rozprawy doktorskiej wraz z pozytywną opinią promotora lub promotorów. </w:t>
      </w:r>
    </w:p>
    <w:p w14:paraId="3A66BAD8" w14:textId="1E9A7DD8" w:rsidR="00E24283" w:rsidRDefault="00E24283" w:rsidP="00600540">
      <w:pPr>
        <w:pStyle w:val="Akapitzlist"/>
        <w:numPr>
          <w:ilvl w:val="0"/>
          <w:numId w:val="35"/>
        </w:numPr>
        <w:spacing w:after="0" w:line="276" w:lineRule="auto"/>
        <w:ind w:left="284" w:hanging="284"/>
        <w:jc w:val="both"/>
      </w:pPr>
      <w:r w:rsidRPr="00E24283">
        <w:t>Doktorant składa dyrektorowi szkoły za pośrednictwem biura szkoły w terminie określonym w IPB jeden egzemplarz rozprawy doktorskiej w wersji papierowej wraz z pozytywną opinią promotora lub promotorów. W przypadku zawieszenia kształcenia lub przedłużenia terminu złożenia rozprawy doktorskiej na podstawie § 14, termin na złożenie rozprawy doktorskiej ulega stosownemu wydłużeniu.</w:t>
      </w:r>
    </w:p>
    <w:p w14:paraId="27DA8FED" w14:textId="17CF6957" w:rsidR="00E24283" w:rsidRDefault="00E24283" w:rsidP="00600540">
      <w:pPr>
        <w:pStyle w:val="Akapitzlist"/>
        <w:numPr>
          <w:ilvl w:val="0"/>
          <w:numId w:val="35"/>
        </w:numPr>
        <w:spacing w:after="0" w:line="276" w:lineRule="auto"/>
        <w:ind w:left="284" w:hanging="284"/>
        <w:jc w:val="both"/>
      </w:pPr>
      <w:r w:rsidRPr="00E24283">
        <w:t>Doktorant, który ukończył kształcenie w szkole doktorskiej, otrzymuje zaświadczenie o ukończeniu kształcenia w terminie 30 dni od dnia złożenia dokumentów, o których mowa w ust. 2.</w:t>
      </w:r>
    </w:p>
    <w:p w14:paraId="668F13F9" w14:textId="3DC49A78" w:rsidR="00600540" w:rsidRDefault="00C7420A" w:rsidP="00600540">
      <w:pPr>
        <w:pStyle w:val="Akapitzlist"/>
        <w:numPr>
          <w:ilvl w:val="0"/>
          <w:numId w:val="35"/>
        </w:numPr>
        <w:spacing w:after="0" w:line="276" w:lineRule="auto"/>
        <w:ind w:left="284" w:hanging="284"/>
        <w:jc w:val="both"/>
      </w:pPr>
      <w:r>
        <w:t>Doktorant zachowuje prawo do posługiwania się kartą biblioteczną i korzystania ze zbiorów Biblioteki Głównej SGGW na prawach doktoranta do czasu nadania stopnia doktora, nie dłużej jednak niż 6 miesięcy od dnia złożenia rozprawy doktorskiej.</w:t>
      </w:r>
    </w:p>
    <w:p w14:paraId="00000108" w14:textId="18DABAD6" w:rsidR="00D04796" w:rsidRDefault="00C7420A" w:rsidP="00600540">
      <w:pPr>
        <w:pStyle w:val="Akapitzlist"/>
        <w:numPr>
          <w:ilvl w:val="0"/>
          <w:numId w:val="35"/>
        </w:numPr>
        <w:spacing w:after="0" w:line="276" w:lineRule="auto"/>
        <w:ind w:left="284" w:hanging="284"/>
        <w:jc w:val="both"/>
      </w:pPr>
      <w:r>
        <w:t xml:space="preserve">Doktorant zobowiązany jest do </w:t>
      </w:r>
      <w:r w:rsidR="004D02B2">
        <w:t xml:space="preserve">złożenia </w:t>
      </w:r>
      <w:r>
        <w:t>wypełni</w:t>
      </w:r>
      <w:r w:rsidR="004D02B2">
        <w:t>o</w:t>
      </w:r>
      <w:r>
        <w:t>n</w:t>
      </w:r>
      <w:r w:rsidR="004D02B2">
        <w:t>ej</w:t>
      </w:r>
      <w:r>
        <w:t xml:space="preserve"> karty obiegowej</w:t>
      </w:r>
      <w:r w:rsidR="004D02B2">
        <w:t xml:space="preserve"> (</w:t>
      </w:r>
      <w:r w:rsidR="002F1267">
        <w:t xml:space="preserve">wzór określa </w:t>
      </w:r>
      <w:r w:rsidR="004D02B2">
        <w:t xml:space="preserve">Załącznik </w:t>
      </w:r>
      <w:r w:rsidR="002F1267">
        <w:t xml:space="preserve">nr </w:t>
      </w:r>
      <w:r w:rsidR="004D02B2">
        <w:t>2)</w:t>
      </w:r>
      <w:r>
        <w:t>.</w:t>
      </w:r>
    </w:p>
    <w:p w14:paraId="00000109" w14:textId="77777777" w:rsidR="00D04796" w:rsidRDefault="00D04796">
      <w:pPr>
        <w:spacing w:after="0" w:line="276" w:lineRule="auto"/>
        <w:jc w:val="both"/>
      </w:pPr>
    </w:p>
    <w:p w14:paraId="0000010A" w14:textId="77777777" w:rsidR="00D04796" w:rsidRDefault="00C742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  <w:highlight w:val="white"/>
        </w:rPr>
      </w:pPr>
      <w:bookmarkStart w:id="28" w:name="_heading=h.3whwml4" w:colFirst="0" w:colLast="0"/>
      <w:bookmarkEnd w:id="28"/>
      <w:r>
        <w:rPr>
          <w:b/>
          <w:color w:val="000000"/>
          <w:sz w:val="24"/>
          <w:szCs w:val="24"/>
          <w:highlight w:val="white"/>
        </w:rPr>
        <w:t>§ 16. [Skreślenie z listy doktorantów]</w:t>
      </w:r>
    </w:p>
    <w:p w14:paraId="0000010B" w14:textId="77777777" w:rsidR="00D04796" w:rsidRDefault="00C7420A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bookmarkStart w:id="29" w:name="_heading=h.2bn6wsx" w:colFirst="0" w:colLast="0"/>
      <w:bookmarkEnd w:id="29"/>
      <w:r>
        <w:t>Dyrektor skreśla doktoranta z listy doktorantów, w przypadku:</w:t>
      </w:r>
    </w:p>
    <w:p w14:paraId="0000010C" w14:textId="77777777" w:rsidR="00D04796" w:rsidRDefault="00C7420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</w:pPr>
      <w:r>
        <w:t>negatywnego wyniku oceny śródokresowej;</w:t>
      </w:r>
    </w:p>
    <w:p w14:paraId="0000010D" w14:textId="77777777" w:rsidR="00D04796" w:rsidRDefault="00C7420A" w:rsidP="3903E62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</w:pPr>
      <w:r>
        <w:t>niezłożenia rozprawy doktorskiej w terminie określonym w IPB;</w:t>
      </w:r>
    </w:p>
    <w:p w14:paraId="0000010E" w14:textId="77777777" w:rsidR="00D04796" w:rsidRDefault="00C7420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</w:pPr>
      <w:r>
        <w:t>rezygnacji z kształcenia;</w:t>
      </w:r>
    </w:p>
    <w:p w14:paraId="76B7F03E" w14:textId="36A0922F" w:rsidR="0041739C" w:rsidRDefault="0041739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</w:pPr>
      <w:r>
        <w:t>niepodjęcia kształcenia;</w:t>
      </w:r>
    </w:p>
    <w:p w14:paraId="58EFDEE0" w14:textId="24095940" w:rsidR="0041739C" w:rsidRDefault="0041739C" w:rsidP="1CFB806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</w:pPr>
      <w:r>
        <w:t>naruszenia zakazu, o którym mowa w art. 200 ust</w:t>
      </w:r>
      <w:r w:rsidR="003B691F">
        <w:t>.</w:t>
      </w:r>
      <w:r>
        <w:t xml:space="preserve"> 7</w:t>
      </w:r>
      <w:r w:rsidR="2B59B13B">
        <w:t>.</w:t>
      </w:r>
      <w:r w:rsidR="00110CC3">
        <w:t xml:space="preserve"> ustawy</w:t>
      </w:r>
      <w:r>
        <w:t>;</w:t>
      </w:r>
    </w:p>
    <w:p w14:paraId="3A35A24F" w14:textId="404AE97B" w:rsidR="0041739C" w:rsidRDefault="0041739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</w:pPr>
      <w:r>
        <w:t>ukarania karą dyscyplinarną wydalenia ze szkoły doktorskiej</w:t>
      </w:r>
      <w:r w:rsidR="00D57491">
        <w:t>.</w:t>
      </w:r>
    </w:p>
    <w:p w14:paraId="00000110" w14:textId="77777777" w:rsidR="00D04796" w:rsidRDefault="00C7420A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>Dyrektor może skreślić doktoranta z listy doktorantów w przypadku:</w:t>
      </w:r>
    </w:p>
    <w:p w14:paraId="5F3E621C" w14:textId="52D22D00" w:rsidR="00110CC3" w:rsidRDefault="00C7420A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</w:pPr>
      <w:r>
        <w:t>niezadowalających postępów w przygotowaniu rozprawy doktorskiej;</w:t>
      </w:r>
    </w:p>
    <w:p w14:paraId="7004A899" w14:textId="70441922" w:rsidR="00110CC3" w:rsidRDefault="00110CC3" w:rsidP="00110CC3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</w:pPr>
      <w:r>
        <w:t>niewywiązywania się z obowiązków, o których mowa w art. 207 ustawy</w:t>
      </w:r>
      <w:r w:rsidR="00E44BAA">
        <w:t>.</w:t>
      </w:r>
    </w:p>
    <w:p w14:paraId="00000114" w14:textId="44A23EA7" w:rsidR="00D04796" w:rsidRDefault="00C7420A" w:rsidP="00EC6269">
      <w:pPr>
        <w:pStyle w:val="Akapitzlist"/>
        <w:numPr>
          <w:ilvl w:val="0"/>
          <w:numId w:val="20"/>
        </w:numPr>
        <w:spacing w:after="0"/>
        <w:ind w:left="284" w:hanging="284"/>
      </w:pPr>
      <w:r>
        <w:t>Rezygnację z kształcenia składa się dyrektorowi w formie pisemnej pod rygorem nieważności.</w:t>
      </w:r>
    </w:p>
    <w:p w14:paraId="23D616C8" w14:textId="1E741A0F" w:rsidR="00AB3F5E" w:rsidRDefault="00AB3F5E" w:rsidP="1CFB8066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>W postępowaniu w sprawie skreślenia dok</w:t>
      </w:r>
      <w:r w:rsidR="00AD0FC0">
        <w:t>t</w:t>
      </w:r>
      <w:r>
        <w:t>oranta z listy doktorantów</w:t>
      </w:r>
      <w:r w:rsidR="00AD0FC0">
        <w:t xml:space="preserve"> z powodu, o którym mowa w ust. 1 pkt 5) wzywa się doktoranta do złożenia</w:t>
      </w:r>
      <w:r w:rsidR="00A96433">
        <w:t>,</w:t>
      </w:r>
      <w:r w:rsidR="00AD0FC0">
        <w:t xml:space="preserve"> w terminie nie krótszym niż 30 dni</w:t>
      </w:r>
      <w:r w:rsidR="001C3B17">
        <w:t xml:space="preserve"> od dnia doręczenia wezwania,</w:t>
      </w:r>
      <w:r w:rsidR="00AD0FC0">
        <w:t xml:space="preserve"> rezygnacji z kształcenia w innej szkole doktorskiej.</w:t>
      </w:r>
    </w:p>
    <w:p w14:paraId="00000115" w14:textId="6C92C0CA" w:rsidR="00D04796" w:rsidRDefault="00C2176A" w:rsidP="432B891E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 xml:space="preserve">Skreślenie z listy doktorantów następuje w drodze decyzji administracyjnej wydanej przez dyrektora. </w:t>
      </w:r>
      <w:r w:rsidR="00C7420A">
        <w:t>Od decyzji o skreśleniu z listy doktorantów przysługuje wniosek</w:t>
      </w:r>
      <w:r w:rsidR="6A6BF741">
        <w:t xml:space="preserve"> </w:t>
      </w:r>
      <w:r w:rsidR="00C7420A">
        <w:t xml:space="preserve">do </w:t>
      </w:r>
      <w:r w:rsidR="001C3B17">
        <w:t>r</w:t>
      </w:r>
      <w:r w:rsidR="00C7420A">
        <w:t xml:space="preserve">ektora </w:t>
      </w:r>
      <w:r w:rsidR="00A920DF">
        <w:t xml:space="preserve">o ponowne rozpatrzenie sprawy. Wniosek o ponowne rozpatrzenie sprawy składa się </w:t>
      </w:r>
      <w:r w:rsidR="00C7420A">
        <w:t>za pośrednictwem dyrektora</w:t>
      </w:r>
      <w:r>
        <w:t>.</w:t>
      </w:r>
      <w:r w:rsidR="00C7420A">
        <w:t xml:space="preserve"> Przed ponownym rozpatrzeniem sprawy </w:t>
      </w:r>
      <w:r w:rsidR="001C3B17">
        <w:t>r</w:t>
      </w:r>
      <w:r w:rsidR="00C7420A">
        <w:t>ektor może zasięgnąć opinii rady programowej.</w:t>
      </w:r>
    </w:p>
    <w:p w14:paraId="54FAFADF" w14:textId="3FC678AE" w:rsidR="00912F4B" w:rsidRDefault="00912F4B" w:rsidP="432B891E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 xml:space="preserve">Osoba skreślona z listy doktorantów traci prawo do otrzymywania stypendium doktoranckiego w następnym miesiącu po wydaniu decyzji o skreśleniu. </w:t>
      </w:r>
    </w:p>
    <w:p w14:paraId="00000116" w14:textId="5C065568" w:rsidR="00D04796" w:rsidRDefault="00C7420A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 xml:space="preserve">Osoba skreślona z listy doktorantów jest zobowiązana do niezwłocznego zwrotu materiałów i innych przedmiotów stanowiących własność uczelni, a także do wywiązania się ze wszystkich zobowiązań finansowych wobec SGGW. Doktorant zobowiązany jest do </w:t>
      </w:r>
      <w:r w:rsidR="00E44BAA">
        <w:t xml:space="preserve">złożenia </w:t>
      </w:r>
      <w:r>
        <w:t>wypełni</w:t>
      </w:r>
      <w:r w:rsidR="00E44BAA">
        <w:t>onej</w:t>
      </w:r>
      <w:r>
        <w:t xml:space="preserve"> karty obiegowej.</w:t>
      </w:r>
    </w:p>
    <w:p w14:paraId="00000117" w14:textId="77777777" w:rsidR="00D04796" w:rsidRDefault="00D047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  <w:highlight w:val="white"/>
        </w:rPr>
      </w:pPr>
      <w:bookmarkStart w:id="30" w:name="_heading=h.qsh70q" w:colFirst="0" w:colLast="0"/>
      <w:bookmarkEnd w:id="30"/>
    </w:p>
    <w:p w14:paraId="00000118" w14:textId="77777777" w:rsidR="00D04796" w:rsidRPr="00345A9A" w:rsidRDefault="00C7420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</w:rPr>
      </w:pPr>
      <w:r w:rsidRPr="00345A9A">
        <w:rPr>
          <w:b/>
          <w:color w:val="000000"/>
          <w:sz w:val="24"/>
          <w:szCs w:val="24"/>
        </w:rPr>
        <w:t>ROZDZIAŁ 6. PRAWA I OBOWIĄZKI DOKTORANTÓW</w:t>
      </w:r>
    </w:p>
    <w:p w14:paraId="0000011E" w14:textId="77777777" w:rsidR="00D04796" w:rsidRDefault="00D04796">
      <w:pPr>
        <w:spacing w:after="0" w:line="276" w:lineRule="auto"/>
        <w:jc w:val="both"/>
      </w:pPr>
      <w:bookmarkStart w:id="31" w:name="_heading=h.3as4poj"/>
      <w:bookmarkEnd w:id="31"/>
    </w:p>
    <w:p w14:paraId="0000011F" w14:textId="139891DF" w:rsidR="00D04796" w:rsidRDefault="00C742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  <w:highlight w:val="white"/>
        </w:rPr>
      </w:pPr>
      <w:bookmarkStart w:id="32" w:name="_heading=h.1pxezwc" w:colFirst="0" w:colLast="0"/>
      <w:bookmarkEnd w:id="32"/>
      <w:r>
        <w:rPr>
          <w:b/>
          <w:color w:val="000000"/>
          <w:sz w:val="24"/>
          <w:szCs w:val="24"/>
          <w:highlight w:val="white"/>
        </w:rPr>
        <w:t>§ 1</w:t>
      </w:r>
      <w:r w:rsidR="00171428">
        <w:rPr>
          <w:b/>
          <w:color w:val="000000"/>
          <w:sz w:val="24"/>
          <w:szCs w:val="24"/>
          <w:highlight w:val="white"/>
        </w:rPr>
        <w:t>7</w:t>
      </w:r>
      <w:r>
        <w:rPr>
          <w:b/>
          <w:color w:val="000000"/>
          <w:sz w:val="24"/>
          <w:szCs w:val="24"/>
          <w:highlight w:val="white"/>
        </w:rPr>
        <w:t>. [Prawa i obowiązki doktorantów]</w:t>
      </w:r>
    </w:p>
    <w:p w14:paraId="00000120" w14:textId="77777777" w:rsidR="00D04796" w:rsidRDefault="00C7420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lastRenderedPageBreak/>
        <w:t>Doktorant kształcący się w szkole doktorskiej ma prawo do:</w:t>
      </w:r>
    </w:p>
    <w:p w14:paraId="00000121" w14:textId="77777777" w:rsidR="00D04796" w:rsidRDefault="00C7420A">
      <w:pPr>
        <w:numPr>
          <w:ilvl w:val="1"/>
          <w:numId w:val="8"/>
        </w:numPr>
        <w:spacing w:after="0" w:line="276" w:lineRule="auto"/>
        <w:ind w:left="567" w:hanging="283"/>
        <w:jc w:val="both"/>
      </w:pPr>
      <w:r>
        <w:t xml:space="preserve">opieki merytorycznej nad realizowaną pracą badawczą ze strony promotora lub promotorów albo promotora i promotora pomocniczego; </w:t>
      </w:r>
    </w:p>
    <w:p w14:paraId="00000122" w14:textId="77777777" w:rsidR="00D04796" w:rsidRDefault="00C7420A">
      <w:pPr>
        <w:numPr>
          <w:ilvl w:val="1"/>
          <w:numId w:val="8"/>
        </w:numPr>
        <w:spacing w:after="0" w:line="276" w:lineRule="auto"/>
        <w:ind w:left="567" w:hanging="283"/>
        <w:jc w:val="both"/>
      </w:pPr>
      <w:r>
        <w:t>uczestnictwa w krajowych i międzynarodowych programach wymiany;</w:t>
      </w:r>
    </w:p>
    <w:p w14:paraId="00000123" w14:textId="0A797059" w:rsidR="00D04796" w:rsidRDefault="00C7420A">
      <w:pPr>
        <w:numPr>
          <w:ilvl w:val="1"/>
          <w:numId w:val="8"/>
        </w:numPr>
        <w:spacing w:after="0" w:line="276" w:lineRule="auto"/>
        <w:ind w:left="567" w:hanging="283"/>
        <w:jc w:val="both"/>
      </w:pPr>
      <w:r w:rsidRPr="3903E62F">
        <w:rPr>
          <w:highlight w:val="white"/>
        </w:rPr>
        <w:t>korzystania z laboratoriów, sprzętu i aparatury naukowo-badawczej oraz ze zbiorów bibliotecznych i zasobów informatycznych w zakresie niezbędnym do realizacji programu kształcenia, IPB i przygotowania rozprawy doktorskiej na zasadach ustalonych w odrębnych przepisach; </w:t>
      </w:r>
    </w:p>
    <w:p w14:paraId="00000124" w14:textId="7A075D81" w:rsidR="00D04796" w:rsidRDefault="00C7420A">
      <w:pPr>
        <w:numPr>
          <w:ilvl w:val="1"/>
          <w:numId w:val="8"/>
        </w:numPr>
        <w:spacing w:after="0" w:line="276" w:lineRule="auto"/>
        <w:ind w:left="567" w:hanging="283"/>
        <w:jc w:val="both"/>
      </w:pPr>
      <w:r>
        <w:t>uczestniczenia w pracach organów i komisjach kolegialnych uczelni;</w:t>
      </w:r>
    </w:p>
    <w:p w14:paraId="00000125" w14:textId="6FD7B90E" w:rsidR="00D04796" w:rsidRDefault="00C7420A">
      <w:pPr>
        <w:numPr>
          <w:ilvl w:val="1"/>
          <w:numId w:val="8"/>
        </w:numPr>
        <w:spacing w:after="0" w:line="276" w:lineRule="auto"/>
        <w:ind w:left="567" w:hanging="283"/>
        <w:jc w:val="both"/>
      </w:pPr>
      <w:r>
        <w:t>powszechnego ubezpieczenia zdrowotnego na zasadach określonych w odrębnych przepisach;</w:t>
      </w:r>
    </w:p>
    <w:p w14:paraId="00000126" w14:textId="29BA2110" w:rsidR="00D04796" w:rsidRDefault="00C7420A">
      <w:pPr>
        <w:numPr>
          <w:ilvl w:val="1"/>
          <w:numId w:val="8"/>
        </w:numPr>
        <w:spacing w:after="0" w:line="276" w:lineRule="auto"/>
        <w:ind w:left="567" w:hanging="283"/>
        <w:jc w:val="both"/>
      </w:pPr>
      <w:r>
        <w:t>stypendium doktoranckiego zgodnie z obowiązującymi przepisami;</w:t>
      </w:r>
    </w:p>
    <w:p w14:paraId="6493318F" w14:textId="6508620E" w:rsidR="00DF4236" w:rsidRDefault="003F2082">
      <w:pPr>
        <w:numPr>
          <w:ilvl w:val="1"/>
          <w:numId w:val="8"/>
        </w:numPr>
        <w:spacing w:after="0" w:line="276" w:lineRule="auto"/>
        <w:ind w:left="567" w:hanging="283"/>
        <w:jc w:val="both"/>
      </w:pPr>
      <w:r>
        <w:t xml:space="preserve">ubiegania się o </w:t>
      </w:r>
      <w:r w:rsidR="00DF4236">
        <w:t>kredyt studencki na warunkach określ</w:t>
      </w:r>
      <w:r w:rsidR="00521495">
        <w:t>o</w:t>
      </w:r>
      <w:r w:rsidR="00DF4236">
        <w:t>nych w art. 210 ustawy;</w:t>
      </w:r>
    </w:p>
    <w:p w14:paraId="00000127" w14:textId="41E34D2A" w:rsidR="00D04796" w:rsidRDefault="00C7420A">
      <w:pPr>
        <w:numPr>
          <w:ilvl w:val="1"/>
          <w:numId w:val="8"/>
        </w:numPr>
        <w:spacing w:after="0" w:line="276" w:lineRule="auto"/>
        <w:ind w:left="567" w:hanging="283"/>
        <w:jc w:val="both"/>
      </w:pPr>
      <w:r>
        <w:t>korzystania z pomieszczeń dydaktycznych, urządzeń i środków technicznych uczelni na zasadach określonych w odrębnych przepisach;</w:t>
      </w:r>
    </w:p>
    <w:p w14:paraId="00000128" w14:textId="38A521B7" w:rsidR="00D04796" w:rsidRDefault="00C7420A">
      <w:pPr>
        <w:numPr>
          <w:ilvl w:val="1"/>
          <w:numId w:val="8"/>
        </w:numPr>
        <w:spacing w:after="0" w:line="276" w:lineRule="auto"/>
        <w:ind w:left="567" w:hanging="283"/>
        <w:jc w:val="both"/>
      </w:pPr>
      <w:r>
        <w:t xml:space="preserve">zwiększenia stypendium doktoranckiego dla osób z niepełnosprawnością zgodnie z </w:t>
      </w:r>
      <w:r w:rsidR="0044796E">
        <w:t>obowiązującymi przepisami</w:t>
      </w:r>
      <w:r>
        <w:t>;</w:t>
      </w:r>
    </w:p>
    <w:p w14:paraId="320B29D8" w14:textId="109AC595" w:rsidR="00DF4236" w:rsidRDefault="00B233BC">
      <w:pPr>
        <w:numPr>
          <w:ilvl w:val="1"/>
          <w:numId w:val="8"/>
        </w:numPr>
        <w:spacing w:after="0" w:line="276" w:lineRule="auto"/>
        <w:ind w:left="567" w:hanging="283"/>
        <w:jc w:val="both"/>
      </w:pPr>
      <w:r w:rsidRPr="00821456">
        <w:t>pełnego udziału w kształceniu i prowadzeniu działalności naukowej z uwzględnieniem jego indywidualnych potrzeb wynikających z niepełnosprawności</w:t>
      </w:r>
      <w:r>
        <w:t xml:space="preserve">, mając na względzie możliwości SGGW i dostępne w </w:t>
      </w:r>
      <w:r w:rsidR="00D5360F">
        <w:t>u</w:t>
      </w:r>
      <w:r>
        <w:t>czelni formy wsparcia</w:t>
      </w:r>
      <w:r w:rsidR="00E04AC7">
        <w:t>;</w:t>
      </w:r>
    </w:p>
    <w:p w14:paraId="00000129" w14:textId="0397BD0D" w:rsidR="00D04796" w:rsidRDefault="00C7420A">
      <w:pPr>
        <w:numPr>
          <w:ilvl w:val="1"/>
          <w:numId w:val="8"/>
        </w:numPr>
        <w:spacing w:after="0" w:line="276" w:lineRule="auto"/>
        <w:ind w:left="567" w:hanging="283"/>
        <w:jc w:val="both"/>
      </w:pPr>
      <w:r>
        <w:t>przerw wypoczynkowych w wymiarze nieprzekraczającym 8 tygodni w roku;</w:t>
      </w:r>
    </w:p>
    <w:p w14:paraId="0000012A" w14:textId="0DA6A954" w:rsidR="00D04796" w:rsidRDefault="00C7420A">
      <w:pPr>
        <w:numPr>
          <w:ilvl w:val="1"/>
          <w:numId w:val="8"/>
        </w:numPr>
        <w:spacing w:after="0" w:line="276" w:lineRule="auto"/>
        <w:ind w:left="567" w:hanging="283"/>
        <w:jc w:val="both"/>
      </w:pPr>
      <w:r>
        <w:t>zakwaterowania w domu studencki</w:t>
      </w:r>
      <w:r w:rsidR="009E03CA">
        <w:t>m</w:t>
      </w:r>
      <w:r w:rsidR="0044796E">
        <w:t>,</w:t>
      </w:r>
      <w:r>
        <w:t xml:space="preserve"> również łącznie z małżonkiem i dziećmi, na zasadach określonych w odrębnych przepisach; </w:t>
      </w:r>
    </w:p>
    <w:p w14:paraId="0000012B" w14:textId="77777777" w:rsidR="00D04796" w:rsidRDefault="00C7420A">
      <w:pPr>
        <w:numPr>
          <w:ilvl w:val="1"/>
          <w:numId w:val="8"/>
        </w:numPr>
        <w:spacing w:after="0" w:line="276" w:lineRule="auto"/>
        <w:ind w:left="567" w:hanging="283"/>
        <w:jc w:val="both"/>
      </w:pPr>
      <w:r>
        <w:t>legitymacji doktoranta;</w:t>
      </w:r>
    </w:p>
    <w:p w14:paraId="0000012C" w14:textId="7874E0A9" w:rsidR="00D04796" w:rsidRDefault="00C7420A">
      <w:pPr>
        <w:numPr>
          <w:ilvl w:val="1"/>
          <w:numId w:val="8"/>
        </w:numPr>
        <w:spacing w:after="0" w:line="276" w:lineRule="auto"/>
        <w:ind w:left="567" w:hanging="283"/>
        <w:jc w:val="both"/>
      </w:pPr>
      <w:r>
        <w:t>zrzeszania się w organizacjach doktorantów; </w:t>
      </w:r>
    </w:p>
    <w:p w14:paraId="0000012D" w14:textId="4814207F" w:rsidR="00D04796" w:rsidRDefault="00C7420A">
      <w:pPr>
        <w:numPr>
          <w:ilvl w:val="1"/>
          <w:numId w:val="8"/>
        </w:numPr>
        <w:spacing w:after="0" w:line="276" w:lineRule="auto"/>
        <w:ind w:left="567" w:hanging="283"/>
        <w:jc w:val="both"/>
      </w:pPr>
      <w:r>
        <w:t>zaliczenia okresu kształcenia w szkole doktorskiej, nie dłuższego niż 4 lata, do okresu pracy, od którego zależą uprawnienia pracownicze, pod warunkiem uzyskania stopnia doktora w wyniku ukończenia szkoły doktorskiej;</w:t>
      </w:r>
    </w:p>
    <w:p w14:paraId="0000012E" w14:textId="77777777" w:rsidR="00D04796" w:rsidRDefault="00C7420A">
      <w:pPr>
        <w:numPr>
          <w:ilvl w:val="1"/>
          <w:numId w:val="8"/>
        </w:numPr>
        <w:spacing w:after="0" w:line="276" w:lineRule="auto"/>
        <w:ind w:left="567" w:hanging="283"/>
        <w:jc w:val="both"/>
      </w:pPr>
      <w:r>
        <w:t>korzystania z praw z zakresu własności intelektualnej na zasadach określonych w ustawie oraz w ustawie z dnia 4 lutego 1994 r. o prawie autorskim i prawach pokrewnych (</w:t>
      </w:r>
      <w:proofErr w:type="spellStart"/>
      <w:r>
        <w:t>t.j</w:t>
      </w:r>
      <w:proofErr w:type="spellEnd"/>
      <w:r>
        <w:t xml:space="preserve">. Dz. U. z 2018 r. poz. 1191 z </w:t>
      </w:r>
      <w:proofErr w:type="spellStart"/>
      <w:r>
        <w:t>późn</w:t>
      </w:r>
      <w:proofErr w:type="spellEnd"/>
      <w:r>
        <w:t>. zm.).</w:t>
      </w:r>
    </w:p>
    <w:p w14:paraId="00000130" w14:textId="386760DB" w:rsidR="00D04796" w:rsidRDefault="00C7420A" w:rsidP="405E385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>Za kształcenie doktorantów w szkole doktorskiej nie pobiera się opłat.</w:t>
      </w:r>
    </w:p>
    <w:p w14:paraId="00000131" w14:textId="77777777" w:rsidR="00D04796" w:rsidRPr="00473E32" w:rsidRDefault="00C7420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 xml:space="preserve">Do obowiązków doktoranta kształcącego się w </w:t>
      </w:r>
      <w:r w:rsidRPr="00473E32">
        <w:t>szkole doktorskiej należy:</w:t>
      </w:r>
    </w:p>
    <w:p w14:paraId="00000132" w14:textId="7DD77238" w:rsidR="00D04796" w:rsidRPr="00473E32" w:rsidRDefault="00C7420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</w:pPr>
      <w:r w:rsidRPr="00473E32">
        <w:t>postępowanie zgodne z treścią ślubowania, statutu i regulaminu szkoły doktorskiej</w:t>
      </w:r>
      <w:r w:rsidR="00241F71" w:rsidRPr="00473E32">
        <w:t xml:space="preserve"> oraz innych wewnętrznych aktów prawnych</w:t>
      </w:r>
      <w:r w:rsidRPr="00473E32">
        <w:t>;</w:t>
      </w:r>
    </w:p>
    <w:p w14:paraId="07CAA0A9" w14:textId="4DBAA0C1" w:rsidR="005E6651" w:rsidRDefault="005E6651" w:rsidP="005E6651">
      <w:pPr>
        <w:numPr>
          <w:ilvl w:val="0"/>
          <w:numId w:val="17"/>
        </w:numPr>
        <w:spacing w:after="0" w:line="276" w:lineRule="auto"/>
        <w:ind w:left="567" w:hanging="283"/>
        <w:jc w:val="both"/>
      </w:pPr>
      <w:r>
        <w:t>przygotowanie i złożenie IPB;</w:t>
      </w:r>
    </w:p>
    <w:p w14:paraId="00000133" w14:textId="77777777" w:rsidR="00D04796" w:rsidRDefault="00C7420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</w:pPr>
      <w:r>
        <w:t>realizowanie IPB i programu kształcenia, w tym również praktyki zawodowej/dydaktycznej, o ile zostały przewidziane w programie kształcenia i są zapewnione przez SGGW;</w:t>
      </w:r>
    </w:p>
    <w:p w14:paraId="00000134" w14:textId="0BB5F085" w:rsidR="00D04796" w:rsidRDefault="00C7420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</w:pPr>
      <w:r>
        <w:t xml:space="preserve">złożenie wniosku o wyznaczenie promotora, o którym mowa w § 5 ust. </w:t>
      </w:r>
      <w:r w:rsidR="0069538C">
        <w:t>5</w:t>
      </w:r>
      <w:r>
        <w:t>;</w:t>
      </w:r>
    </w:p>
    <w:p w14:paraId="00000135" w14:textId="77777777" w:rsidR="00D04796" w:rsidRDefault="00C7420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</w:pPr>
      <w:r>
        <w:t>złożenie oświadczenia o dziedzinie i dyscyplinie, którą reprezentuje;</w:t>
      </w:r>
    </w:p>
    <w:p w14:paraId="00000136" w14:textId="77777777" w:rsidR="00D04796" w:rsidRPr="00EF5585" w:rsidRDefault="00C7420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  <w:rPr>
          <w:lang w:val="en-US"/>
        </w:rPr>
      </w:pPr>
      <w:proofErr w:type="spellStart"/>
      <w:r w:rsidRPr="0009021D">
        <w:rPr>
          <w:lang w:val="en-US"/>
        </w:rPr>
        <w:t>posiadanie</w:t>
      </w:r>
      <w:proofErr w:type="spellEnd"/>
      <w:r w:rsidRPr="0009021D">
        <w:rPr>
          <w:lang w:val="en-US"/>
        </w:rPr>
        <w:t xml:space="preserve"> </w:t>
      </w:r>
      <w:proofErr w:type="spellStart"/>
      <w:r w:rsidRPr="0009021D">
        <w:rPr>
          <w:lang w:val="en-US"/>
        </w:rPr>
        <w:t>numeru</w:t>
      </w:r>
      <w:proofErr w:type="spellEnd"/>
      <w:r w:rsidRPr="00EF5585">
        <w:rPr>
          <w:lang w:val="en-US"/>
        </w:rPr>
        <w:t xml:space="preserve"> ORCID (</w:t>
      </w:r>
      <w:r w:rsidRPr="00EF5585">
        <w:rPr>
          <w:i/>
          <w:lang w:val="en-US"/>
        </w:rPr>
        <w:t>Open Researcher and Contributor ID</w:t>
      </w:r>
      <w:r w:rsidRPr="00EF5585">
        <w:rPr>
          <w:lang w:val="en-US"/>
        </w:rPr>
        <w:t>);</w:t>
      </w:r>
    </w:p>
    <w:p w14:paraId="00000137" w14:textId="77777777" w:rsidR="00D04796" w:rsidRDefault="00C7420A">
      <w:pPr>
        <w:numPr>
          <w:ilvl w:val="0"/>
          <w:numId w:val="17"/>
        </w:numPr>
        <w:spacing w:after="0" w:line="276" w:lineRule="auto"/>
        <w:ind w:left="567" w:hanging="283"/>
        <w:jc w:val="both"/>
      </w:pPr>
      <w:r>
        <w:t>przygotowanie i złożenie rozprawy doktorskiej w terminie określonym w IPB;</w:t>
      </w:r>
    </w:p>
    <w:p w14:paraId="00000138" w14:textId="7586105C" w:rsidR="00D04796" w:rsidRDefault="00C7420A">
      <w:pPr>
        <w:numPr>
          <w:ilvl w:val="0"/>
          <w:numId w:val="17"/>
        </w:numPr>
        <w:spacing w:after="0" w:line="276" w:lineRule="auto"/>
        <w:ind w:left="567" w:hanging="283"/>
        <w:jc w:val="both"/>
      </w:pPr>
      <w:r>
        <w:t xml:space="preserve">informowanie dyrektora o zmianie danych osobowych, uzyskaniu stopnia doktora w innym podmiocie lub podjęciu zatrudnienia w </w:t>
      </w:r>
      <w:r w:rsidR="0044796E">
        <w:t>SGGW na warunkach określanych w art. 209 ust. 1a ustawy</w:t>
      </w:r>
      <w:r>
        <w:t>;</w:t>
      </w:r>
    </w:p>
    <w:p w14:paraId="00000139" w14:textId="5DD8E113" w:rsidR="00D04796" w:rsidRDefault="00C7420A">
      <w:pPr>
        <w:numPr>
          <w:ilvl w:val="0"/>
          <w:numId w:val="17"/>
        </w:numPr>
        <w:spacing w:after="0" w:line="276" w:lineRule="auto"/>
        <w:ind w:left="567" w:hanging="283"/>
        <w:jc w:val="both"/>
      </w:pPr>
      <w:r>
        <w:lastRenderedPageBreak/>
        <w:t>przestrzeganie przepisów przeciwpożarowych</w:t>
      </w:r>
      <w:r w:rsidR="0069538C">
        <w:t xml:space="preserve"> i BHP, w tym realizowanie badań z zakresu medycyny pracy</w:t>
      </w:r>
      <w:r>
        <w:t>;</w:t>
      </w:r>
    </w:p>
    <w:p w14:paraId="0000013B" w14:textId="69CBE1B4" w:rsidR="00D04796" w:rsidRDefault="00C7420A">
      <w:pPr>
        <w:numPr>
          <w:ilvl w:val="0"/>
          <w:numId w:val="17"/>
        </w:numPr>
        <w:spacing w:after="0" w:line="276" w:lineRule="auto"/>
        <w:ind w:left="567" w:hanging="283"/>
        <w:jc w:val="both"/>
      </w:pPr>
      <w:r>
        <w:t xml:space="preserve">zaprezentowanie </w:t>
      </w:r>
      <w:r w:rsidR="00EA0ADB">
        <w:t xml:space="preserve">aktualnego stanu swoich badań </w:t>
      </w:r>
      <w:r w:rsidR="0011475F">
        <w:t>przed ocen</w:t>
      </w:r>
      <w:r w:rsidR="009E03CA">
        <w:t>ą</w:t>
      </w:r>
      <w:r w:rsidR="0011475F">
        <w:t xml:space="preserve"> śródokresową</w:t>
      </w:r>
      <w:r w:rsidR="00171428">
        <w:t>;</w:t>
      </w:r>
    </w:p>
    <w:p w14:paraId="0000013C" w14:textId="77777777" w:rsidR="00D04796" w:rsidRDefault="00C7420A">
      <w:pPr>
        <w:numPr>
          <w:ilvl w:val="0"/>
          <w:numId w:val="17"/>
        </w:numPr>
        <w:spacing w:after="0" w:line="276" w:lineRule="auto"/>
        <w:ind w:left="567" w:hanging="283"/>
        <w:jc w:val="both"/>
      </w:pPr>
      <w:r>
        <w:t>terminowe uzyskiwanie zaliczeń i składanie egzaminów zgodnie z programem kształcenia;</w:t>
      </w:r>
    </w:p>
    <w:p w14:paraId="0000013D" w14:textId="77777777" w:rsidR="00D04796" w:rsidRDefault="00C7420A">
      <w:pPr>
        <w:numPr>
          <w:ilvl w:val="0"/>
          <w:numId w:val="17"/>
        </w:numPr>
        <w:spacing w:after="0" w:line="276" w:lineRule="auto"/>
        <w:ind w:left="567" w:hanging="283"/>
        <w:jc w:val="both"/>
      </w:pPr>
      <w:r>
        <w:t>prowadzenie badań, w tym systematyczna praca naukowa nad problematyką objętą tematem rozprawy doktorskiej;</w:t>
      </w:r>
    </w:p>
    <w:p w14:paraId="0000013E" w14:textId="2D447AF8" w:rsidR="00D04796" w:rsidRDefault="00C7420A" w:rsidP="1CFB806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</w:pPr>
      <w:r>
        <w:t xml:space="preserve">upowszechnianie wyników swojej pracy naukowej ze szczególnym uwzględnieniem aktywnego uczestnictwa w międzynarodowym dyskursie naukowym w postaci referatów na konferencjach </w:t>
      </w:r>
      <w:r w:rsidR="3D192D27">
        <w:t>oraz</w:t>
      </w:r>
      <w:r>
        <w:t xml:space="preserve"> publikacji naukowych;</w:t>
      </w:r>
    </w:p>
    <w:p w14:paraId="0000013F" w14:textId="37EB5927" w:rsidR="00D04796" w:rsidRDefault="00C7420A" w:rsidP="16C5A1D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</w:pPr>
      <w:r>
        <w:t xml:space="preserve">afiliowanie publikacji naukowych powstałych w </w:t>
      </w:r>
      <w:r w:rsidR="00171428">
        <w:t>okresie kształcenia</w:t>
      </w:r>
      <w:r>
        <w:t xml:space="preserve"> w szkole doktorskiej</w:t>
      </w:r>
      <w:r w:rsidR="008C57AA">
        <w:t xml:space="preserve"> do jednostki, w której przygotowywana jest rozprawa doktorska</w:t>
      </w:r>
      <w:r>
        <w:t>;</w:t>
      </w:r>
    </w:p>
    <w:p w14:paraId="00000140" w14:textId="472F729E" w:rsidR="00D04796" w:rsidRDefault="00C7420A" w:rsidP="1735EB5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</w:pPr>
      <w:r>
        <w:t xml:space="preserve">złożenie oświadczenia o przypisaniu do SGGW publikacji powstałych w </w:t>
      </w:r>
      <w:r w:rsidR="00171428">
        <w:t>okresie</w:t>
      </w:r>
      <w:r w:rsidR="0011475F">
        <w:t xml:space="preserve"> kształcenia </w:t>
      </w:r>
      <w:r>
        <w:t>w szkole doktorskiej;</w:t>
      </w:r>
    </w:p>
    <w:p w14:paraId="00000142" w14:textId="77777777" w:rsidR="00D04796" w:rsidRDefault="00C7420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</w:pPr>
      <w:r>
        <w:t>składanie wniosków grantowych o środki na badania naukowe, stypendia naukowe lub staże;</w:t>
      </w:r>
    </w:p>
    <w:p w14:paraId="00000143" w14:textId="09050472" w:rsidR="00D04796" w:rsidRDefault="00C7420A" w:rsidP="1CFB806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</w:pPr>
      <w:r>
        <w:t>podnoszenie kwalifikacji naukowych niezbędnych do swobodnego i aktywnego udziału w międzynarodowym dyskursie naukowym</w:t>
      </w:r>
      <w:r w:rsidR="00518398">
        <w:t>,</w:t>
      </w:r>
      <w:r w:rsidR="00500DE8">
        <w:t xml:space="preserve"> m.in. poprzez aplikowanie o środki na staże zagraniczne (np. Erasmus+, NCN, NAWA, własny fundusz stypendialny, CEEPUS)</w:t>
      </w:r>
      <w:r>
        <w:t>;</w:t>
      </w:r>
    </w:p>
    <w:p w14:paraId="68B62DC8" w14:textId="4B1C251F" w:rsidR="00F50A9C" w:rsidRDefault="00C7420A" w:rsidP="405E385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</w:pPr>
      <w:r>
        <w:t>czynny udział w życiu naukowym, organizacyjnym</w:t>
      </w:r>
      <w:r w:rsidR="0009021D">
        <w:t xml:space="preserve"> i</w:t>
      </w:r>
      <w:r>
        <w:t xml:space="preserve"> dydaktycznym SGGW</w:t>
      </w:r>
      <w:r w:rsidR="00B80460">
        <w:t>;</w:t>
      </w:r>
    </w:p>
    <w:p w14:paraId="00000144" w14:textId="332E93EE" w:rsidR="00D04796" w:rsidRDefault="00F50A9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</w:pPr>
      <w:r>
        <w:t>czynny udział w zajęciach objętych p</w:t>
      </w:r>
      <w:r w:rsidR="00520252">
        <w:t>rogramem</w:t>
      </w:r>
      <w:r>
        <w:t xml:space="preserve"> kształcenia.</w:t>
      </w:r>
      <w:r w:rsidR="00C7420A">
        <w:t xml:space="preserve">     </w:t>
      </w:r>
    </w:p>
    <w:p w14:paraId="00000145" w14:textId="1FA53AE4" w:rsidR="00D04796" w:rsidRDefault="00C7420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>Osobie, która zrealizowała program kształcenia szkoły doktorskiej, wydaje się na jej wniosek zaświadczenie o przebiegu kształcenia w szkole doktorskiej.</w:t>
      </w:r>
    </w:p>
    <w:p w14:paraId="00000146" w14:textId="77777777" w:rsidR="00D04796" w:rsidRDefault="00C7420A" w:rsidP="3903E62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>Doktorant ponosi odpowiedzialność dyscyplinarną na zasadach określonych w ustawie, aktach wykonawczych i statucie.</w:t>
      </w:r>
    </w:p>
    <w:p w14:paraId="00000147" w14:textId="3CFE6EB9" w:rsidR="00D04796" w:rsidRDefault="00D04796">
      <w:pPr>
        <w:spacing w:after="0" w:line="276" w:lineRule="auto"/>
        <w:rPr>
          <w:b/>
        </w:rPr>
      </w:pPr>
    </w:p>
    <w:p w14:paraId="16C7F1B1" w14:textId="6A142D1C" w:rsidR="00171428" w:rsidRPr="00345A9A" w:rsidRDefault="00171428" w:rsidP="0017142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bCs/>
          <w:color w:val="000000"/>
          <w:sz w:val="24"/>
          <w:szCs w:val="24"/>
        </w:rPr>
      </w:pPr>
      <w:r w:rsidRPr="00345A9A">
        <w:rPr>
          <w:b/>
          <w:bCs/>
          <w:color w:val="000000" w:themeColor="text1"/>
          <w:sz w:val="24"/>
          <w:szCs w:val="24"/>
        </w:rPr>
        <w:t>§ 18. [Granty, działalność publikacyjna, mobilność naukowa]</w:t>
      </w:r>
    </w:p>
    <w:p w14:paraId="0F8FD40B" w14:textId="6C8918DB" w:rsidR="00171428" w:rsidRPr="00345A9A" w:rsidRDefault="00171428" w:rsidP="1CFB806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 xml:space="preserve">Dyrektor uzgadnia z rektorem lub </w:t>
      </w:r>
      <w:r w:rsidR="00C86C28">
        <w:t>dziekanem</w:t>
      </w:r>
      <w:r w:rsidR="596CDD63">
        <w:t xml:space="preserve"> </w:t>
      </w:r>
      <w:r>
        <w:t>możliwość uruchomienia dla doktorantów grantów w ramach dyscypliny.</w:t>
      </w:r>
    </w:p>
    <w:p w14:paraId="1BC65B14" w14:textId="194B9EE2" w:rsidR="00171428" w:rsidRPr="00345A9A" w:rsidRDefault="00171428" w:rsidP="0017142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 w:rsidRPr="00345A9A">
        <w:t xml:space="preserve">Dyrektor szkoły doktorskiej uzgadnia z rektorem lub </w:t>
      </w:r>
      <w:r w:rsidR="00C86C28">
        <w:t>dziekanem</w:t>
      </w:r>
      <w:r w:rsidRPr="00345A9A">
        <w:t xml:space="preserve"> możliwość uruchomienia systemu motywacyjnego, w tym finansowego, dla doktorantów.</w:t>
      </w:r>
    </w:p>
    <w:p w14:paraId="23A0C0C5" w14:textId="2D2141AA" w:rsidR="00171428" w:rsidRPr="00345A9A" w:rsidRDefault="00171428" w:rsidP="16C5A1D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 xml:space="preserve">Dyrektor szkoły doktorskiej uzgadnia z rektorem lub </w:t>
      </w:r>
      <w:r w:rsidR="00C86C28">
        <w:t>dziekanem</w:t>
      </w:r>
      <w:r>
        <w:t xml:space="preserve"> możliwości aktywizacji naukowej doktorantów w postaci organizacji staży i innych rodzajów mobilności naukowej.</w:t>
      </w:r>
    </w:p>
    <w:p w14:paraId="2235DBA7" w14:textId="77777777" w:rsidR="00171428" w:rsidRDefault="00171428">
      <w:pPr>
        <w:spacing w:after="0" w:line="276" w:lineRule="auto"/>
        <w:rPr>
          <w:b/>
        </w:rPr>
      </w:pPr>
    </w:p>
    <w:p w14:paraId="00000148" w14:textId="77777777" w:rsidR="00D04796" w:rsidRDefault="00C742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  <w:highlight w:val="white"/>
        </w:rPr>
      </w:pPr>
      <w:bookmarkStart w:id="33" w:name="_heading=h.49x2ik5" w:colFirst="0" w:colLast="0"/>
      <w:bookmarkEnd w:id="33"/>
      <w:r>
        <w:rPr>
          <w:b/>
          <w:color w:val="000000"/>
          <w:sz w:val="24"/>
          <w:szCs w:val="24"/>
          <w:highlight w:val="white"/>
        </w:rPr>
        <w:t>ROZDZIAŁ 7. PRZEPISY KOŃCOWE</w:t>
      </w:r>
    </w:p>
    <w:p w14:paraId="00000149" w14:textId="77777777" w:rsidR="00D04796" w:rsidRDefault="00D04796">
      <w:pPr>
        <w:spacing w:after="0" w:line="276" w:lineRule="auto"/>
        <w:rPr>
          <w:b/>
        </w:rPr>
      </w:pPr>
    </w:p>
    <w:p w14:paraId="0000014A" w14:textId="77777777" w:rsidR="00D04796" w:rsidRDefault="00C742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  <w:highlight w:val="white"/>
        </w:rPr>
      </w:pPr>
      <w:bookmarkStart w:id="34" w:name="_heading=h.2p2csry" w:colFirst="0" w:colLast="0"/>
      <w:bookmarkEnd w:id="34"/>
      <w:r>
        <w:rPr>
          <w:b/>
          <w:color w:val="000000"/>
          <w:sz w:val="24"/>
          <w:szCs w:val="24"/>
          <w:highlight w:val="white"/>
        </w:rPr>
        <w:t>§ 19. [Prowadzenie dokumentacji w szkole doktorskiej]</w:t>
      </w:r>
    </w:p>
    <w:p w14:paraId="0000014B" w14:textId="77777777" w:rsidR="00D04796" w:rsidRDefault="00C7420A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 xml:space="preserve">Przebieg realizacji programu kształcenia dokumentowany jest w: </w:t>
      </w:r>
    </w:p>
    <w:p w14:paraId="0000014C" w14:textId="77777777" w:rsidR="00D04796" w:rsidRDefault="00C742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</w:pPr>
      <w:r>
        <w:t>systemie informatycznym uczelni;</w:t>
      </w:r>
    </w:p>
    <w:p w14:paraId="0000014D" w14:textId="77777777" w:rsidR="00D04796" w:rsidRDefault="00C742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</w:pPr>
      <w:r>
        <w:t>protokołach zaliczeniowych.</w:t>
      </w:r>
    </w:p>
    <w:p w14:paraId="0000014E" w14:textId="57749494" w:rsidR="00D04796" w:rsidRDefault="00C7420A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 xml:space="preserve">Dokumentowanie procesu kształcenia w szkole doktorskiej odbywa się na zasadach </w:t>
      </w:r>
      <w:r w:rsidR="00A50F98">
        <w:t>określonych przez dyrektora</w:t>
      </w:r>
      <w:r>
        <w:t>.</w:t>
      </w:r>
    </w:p>
    <w:p w14:paraId="00000150" w14:textId="63FA5133" w:rsidR="00D04796" w:rsidRDefault="00C7420A" w:rsidP="00E242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</w:pPr>
      <w:r>
        <w:t>3. Obsługę administracyjną szkoły doktorskiej zapewnia jednostka administracji określona w regulaminie organizacyjnym SGGW.</w:t>
      </w:r>
    </w:p>
    <w:p w14:paraId="00000151" w14:textId="77777777" w:rsidR="00D04796" w:rsidRDefault="00D04796">
      <w:pPr>
        <w:spacing w:after="0" w:line="276" w:lineRule="auto"/>
        <w:ind w:left="54"/>
        <w:jc w:val="both"/>
      </w:pPr>
    </w:p>
    <w:p w14:paraId="00000152" w14:textId="719E226A" w:rsidR="00D04796" w:rsidRDefault="00C742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  <w:highlight w:val="white"/>
        </w:rPr>
      </w:pPr>
      <w:bookmarkStart w:id="35" w:name="_heading=h.147n2zr" w:colFirst="0" w:colLast="0"/>
      <w:bookmarkEnd w:id="35"/>
      <w:r>
        <w:rPr>
          <w:b/>
          <w:color w:val="000000"/>
          <w:sz w:val="24"/>
          <w:szCs w:val="24"/>
          <w:highlight w:val="white"/>
        </w:rPr>
        <w:t>§ 20. [</w:t>
      </w:r>
      <w:r w:rsidR="00367B5E">
        <w:rPr>
          <w:b/>
          <w:color w:val="000000"/>
          <w:sz w:val="24"/>
          <w:szCs w:val="24"/>
          <w:highlight w:val="white"/>
        </w:rPr>
        <w:t>Wejście w życie</w:t>
      </w:r>
      <w:r>
        <w:rPr>
          <w:b/>
          <w:color w:val="000000"/>
          <w:sz w:val="24"/>
          <w:szCs w:val="24"/>
          <w:highlight w:val="white"/>
        </w:rPr>
        <w:t>]</w:t>
      </w:r>
    </w:p>
    <w:p w14:paraId="5A9B2E9F" w14:textId="77777777" w:rsidR="00A50F98" w:rsidRDefault="00A50F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  <w:highlight w:val="white"/>
        </w:rPr>
      </w:pPr>
    </w:p>
    <w:p w14:paraId="00000154" w14:textId="372E4693" w:rsidR="00D04796" w:rsidRDefault="00C7420A">
      <w:pPr>
        <w:widowControl w:val="0"/>
        <w:spacing w:after="0" w:line="276" w:lineRule="auto"/>
      </w:pPr>
      <w:r>
        <w:lastRenderedPageBreak/>
        <w:t>Regulamin wchodzi w życie z dniem 1 października 202</w:t>
      </w:r>
      <w:r w:rsidR="002F1267">
        <w:t>6</w:t>
      </w:r>
      <w:r>
        <w:t xml:space="preserve"> r.</w:t>
      </w:r>
    </w:p>
    <w:p w14:paraId="00000155" w14:textId="77777777" w:rsidR="00D04796" w:rsidRDefault="00C7420A">
      <w:r>
        <w:br w:type="page"/>
      </w:r>
    </w:p>
    <w:p w14:paraId="00000156" w14:textId="7E06DA7C" w:rsidR="00D04796" w:rsidRDefault="00C7420A">
      <w:pPr>
        <w:jc w:val="righ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Załącznik nr 1 do Regulaminu Szkoły Doktorskiej SGGW</w:t>
      </w:r>
    </w:p>
    <w:p w14:paraId="00000157" w14:textId="77777777" w:rsidR="00D04796" w:rsidRDefault="00D04796">
      <w:pPr>
        <w:jc w:val="right"/>
        <w:rPr>
          <w:rFonts w:ascii="Arial Narrow" w:eastAsia="Arial Narrow" w:hAnsi="Arial Narrow" w:cs="Arial Narrow"/>
          <w:sz w:val="20"/>
          <w:szCs w:val="20"/>
        </w:rPr>
      </w:pPr>
    </w:p>
    <w:p w14:paraId="00000158" w14:textId="77777777" w:rsidR="00D04796" w:rsidRDefault="00C7420A">
      <w:pPr>
        <w:spacing w:after="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Indywidualny Plan Badawczy</w:t>
      </w:r>
    </w:p>
    <w:p w14:paraId="00000159" w14:textId="77777777" w:rsidR="00D04796" w:rsidRDefault="00C7420A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Szkoła Doktorska SGGW w Warszawie</w:t>
      </w:r>
    </w:p>
    <w:p w14:paraId="0000015A" w14:textId="77777777" w:rsidR="00D04796" w:rsidRDefault="00D04796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0000015B" w14:textId="77777777" w:rsidR="00D04796" w:rsidRDefault="00C7420A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Imię i nazwisko doktoranta</w:t>
      </w:r>
    </w:p>
    <w:p w14:paraId="0000015C" w14:textId="77777777" w:rsidR="00D04796" w:rsidRDefault="00C7420A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Dyscyplina</w:t>
      </w:r>
    </w:p>
    <w:p w14:paraId="0000015D" w14:textId="77777777" w:rsidR="00D04796" w:rsidRDefault="00C7420A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Instytut</w:t>
      </w:r>
    </w:p>
    <w:p w14:paraId="0000015E" w14:textId="53041BD9" w:rsidR="00D04796" w:rsidRDefault="00C7420A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Promotor/</w:t>
      </w:r>
      <w:r w:rsidR="00A24B8E">
        <w:rPr>
          <w:rFonts w:ascii="Arial Narrow" w:eastAsia="Arial Narrow" w:hAnsi="Arial Narrow" w:cs="Arial Narrow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romotorzy</w:t>
      </w:r>
      <w:r w:rsidR="00A24B8E">
        <w:rPr>
          <w:rFonts w:ascii="Arial Narrow" w:eastAsia="Arial Narrow" w:hAnsi="Arial Narrow" w:cs="Arial Narrow"/>
          <w:sz w:val="24"/>
          <w:szCs w:val="24"/>
        </w:rPr>
        <w:t>/promotor pomocniczy</w:t>
      </w:r>
    </w:p>
    <w:p w14:paraId="0000015F" w14:textId="77777777" w:rsidR="00D04796" w:rsidRDefault="00C7420A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Data przygotowania IPB</w:t>
      </w:r>
    </w:p>
    <w:p w14:paraId="00000160" w14:textId="77777777" w:rsidR="00D04796" w:rsidRDefault="00D04796">
      <w:pPr>
        <w:rPr>
          <w:rFonts w:ascii="Arial Narrow" w:eastAsia="Arial Narrow" w:hAnsi="Arial Narrow" w:cs="Arial Narrow"/>
          <w:sz w:val="24"/>
          <w:szCs w:val="24"/>
        </w:rPr>
      </w:pPr>
    </w:p>
    <w:p w14:paraId="00000161" w14:textId="77777777" w:rsidR="00D04796" w:rsidRDefault="00C7420A">
      <w:pPr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Część I. Tematyka i zakres badań</w:t>
      </w:r>
    </w:p>
    <w:tbl>
      <w:tblPr>
        <w:tblStyle w:val="a7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3536"/>
        <w:gridCol w:w="4967"/>
      </w:tblGrid>
      <w:tr w:rsidR="00D04796" w14:paraId="0A92024F" w14:textId="77777777" w:rsidTr="0009021D">
        <w:tc>
          <w:tcPr>
            <w:tcW w:w="559" w:type="dxa"/>
          </w:tcPr>
          <w:p w14:paraId="00000162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Lp.</w:t>
            </w:r>
          </w:p>
        </w:tc>
        <w:tc>
          <w:tcPr>
            <w:tcW w:w="3536" w:type="dxa"/>
          </w:tcPr>
          <w:p w14:paraId="00000163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Wyszczególnienie</w:t>
            </w:r>
          </w:p>
        </w:tc>
        <w:tc>
          <w:tcPr>
            <w:tcW w:w="4967" w:type="dxa"/>
          </w:tcPr>
          <w:p w14:paraId="00000164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Opis działania</w:t>
            </w:r>
          </w:p>
        </w:tc>
      </w:tr>
      <w:tr w:rsidR="00D04796" w14:paraId="1E6F3604" w14:textId="77777777" w:rsidTr="0009021D">
        <w:tc>
          <w:tcPr>
            <w:tcW w:w="559" w:type="dxa"/>
          </w:tcPr>
          <w:p w14:paraId="00000165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1.</w:t>
            </w:r>
          </w:p>
        </w:tc>
        <w:tc>
          <w:tcPr>
            <w:tcW w:w="3536" w:type="dxa"/>
          </w:tcPr>
          <w:p w14:paraId="00000166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Temat badań</w:t>
            </w:r>
          </w:p>
        </w:tc>
        <w:tc>
          <w:tcPr>
            <w:tcW w:w="4967" w:type="dxa"/>
          </w:tcPr>
          <w:p w14:paraId="00000167" w14:textId="77777777" w:rsidR="00D04796" w:rsidRDefault="00D04796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04796" w14:paraId="2B77FC77" w14:textId="77777777" w:rsidTr="0009021D">
        <w:tc>
          <w:tcPr>
            <w:tcW w:w="559" w:type="dxa"/>
          </w:tcPr>
          <w:p w14:paraId="00000168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2.</w:t>
            </w:r>
          </w:p>
        </w:tc>
        <w:tc>
          <w:tcPr>
            <w:tcW w:w="3536" w:type="dxa"/>
          </w:tcPr>
          <w:p w14:paraId="00000169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Cel i metodyka badań (maksymalnie 500 słów)</w:t>
            </w:r>
          </w:p>
        </w:tc>
        <w:tc>
          <w:tcPr>
            <w:tcW w:w="4967" w:type="dxa"/>
          </w:tcPr>
          <w:p w14:paraId="0000016A" w14:textId="77777777" w:rsidR="00D04796" w:rsidRDefault="00D04796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04796" w14:paraId="75246372" w14:textId="77777777" w:rsidTr="0009021D">
        <w:tc>
          <w:tcPr>
            <w:tcW w:w="559" w:type="dxa"/>
          </w:tcPr>
          <w:p w14:paraId="0000016B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3.</w:t>
            </w:r>
          </w:p>
        </w:tc>
        <w:tc>
          <w:tcPr>
            <w:tcW w:w="3536" w:type="dxa"/>
          </w:tcPr>
          <w:p w14:paraId="0000016C" w14:textId="4B3A4B0C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Uzasadnienie badań (maksymalnie</w:t>
            </w:r>
            <w:sdt>
              <w:sdtPr>
                <w:tag w:val="goog_rdk_50"/>
                <w:id w:val="1782149816"/>
                <w:showingPlcHdr/>
              </w:sdtPr>
              <w:sdtEndPr/>
              <w:sdtContent>
                <w:r w:rsidR="00600540">
                  <w:t xml:space="preserve">     </w:t>
                </w:r>
              </w:sdtContent>
            </w:sdt>
            <w:r>
              <w:t xml:space="preserve"> </w:t>
            </w:r>
            <w:sdt>
              <w:sdtPr>
                <w:tag w:val="goog_rdk_51"/>
                <w:id w:val="1509105931"/>
                <w:showingPlcHdr/>
              </w:sdtPr>
              <w:sdtEndPr/>
              <w:sdtContent>
                <w:r w:rsidR="00600540">
                  <w:t xml:space="preserve">     </w:t>
                </w:r>
              </w:sdtContent>
            </w:sdt>
            <w:r>
              <w:rPr>
                <w:rFonts w:ascii="Arial Narrow" w:eastAsia="Arial Narrow" w:hAnsi="Arial Narrow" w:cs="Arial Narrow"/>
                <w:sz w:val="24"/>
                <w:szCs w:val="24"/>
              </w:rPr>
              <w:t>500 słów)</w:t>
            </w:r>
          </w:p>
        </w:tc>
        <w:tc>
          <w:tcPr>
            <w:tcW w:w="4967" w:type="dxa"/>
          </w:tcPr>
          <w:p w14:paraId="0000016D" w14:textId="77777777" w:rsidR="00D04796" w:rsidRDefault="00D04796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04796" w14:paraId="1007FDA2" w14:textId="77777777" w:rsidTr="0009021D">
        <w:tc>
          <w:tcPr>
            <w:tcW w:w="559" w:type="dxa"/>
          </w:tcPr>
          <w:p w14:paraId="0000016E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4.</w:t>
            </w:r>
          </w:p>
        </w:tc>
        <w:tc>
          <w:tcPr>
            <w:tcW w:w="3536" w:type="dxa"/>
          </w:tcPr>
          <w:p w14:paraId="0000016F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Znaczenie badań dla nauki i praktyki</w:t>
            </w:r>
          </w:p>
        </w:tc>
        <w:tc>
          <w:tcPr>
            <w:tcW w:w="4967" w:type="dxa"/>
          </w:tcPr>
          <w:p w14:paraId="00000170" w14:textId="77777777" w:rsidR="00D04796" w:rsidRDefault="00D04796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04796" w14:paraId="1D99F503" w14:textId="77777777" w:rsidTr="0009021D">
        <w:tc>
          <w:tcPr>
            <w:tcW w:w="559" w:type="dxa"/>
          </w:tcPr>
          <w:p w14:paraId="00000171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5.</w:t>
            </w:r>
          </w:p>
        </w:tc>
        <w:tc>
          <w:tcPr>
            <w:tcW w:w="3536" w:type="dxa"/>
          </w:tcPr>
          <w:p w14:paraId="00000172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Ocena możliwości realizacji badań</w:t>
            </w:r>
          </w:p>
        </w:tc>
        <w:tc>
          <w:tcPr>
            <w:tcW w:w="4967" w:type="dxa"/>
          </w:tcPr>
          <w:p w14:paraId="00000173" w14:textId="77777777" w:rsidR="00D04796" w:rsidRDefault="00D04796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04796" w14:paraId="365940AB" w14:textId="77777777" w:rsidTr="0009021D">
        <w:tc>
          <w:tcPr>
            <w:tcW w:w="559" w:type="dxa"/>
          </w:tcPr>
          <w:p w14:paraId="00000174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6.</w:t>
            </w:r>
          </w:p>
        </w:tc>
        <w:tc>
          <w:tcPr>
            <w:tcW w:w="3536" w:type="dxa"/>
          </w:tcPr>
          <w:p w14:paraId="00000175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Forma przygotowania rozprawy doktorskiej, zgodnie z art. 187 ust. 3 ustawy</w:t>
            </w:r>
          </w:p>
        </w:tc>
        <w:tc>
          <w:tcPr>
            <w:tcW w:w="4967" w:type="dxa"/>
          </w:tcPr>
          <w:p w14:paraId="00000176" w14:textId="77777777" w:rsidR="00D04796" w:rsidRDefault="00D04796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00000177" w14:textId="77777777" w:rsidR="00D04796" w:rsidRDefault="00D04796">
      <w:pPr>
        <w:rPr>
          <w:rFonts w:ascii="Arial Narrow" w:eastAsia="Arial Narrow" w:hAnsi="Arial Narrow" w:cs="Arial Narrow"/>
          <w:sz w:val="24"/>
          <w:szCs w:val="24"/>
        </w:rPr>
      </w:pPr>
    </w:p>
    <w:p w14:paraId="00000178" w14:textId="77777777" w:rsidR="00D04796" w:rsidRDefault="00C7420A">
      <w:pPr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Część. II. Harmonogram działań badawczych*)</w:t>
      </w:r>
    </w:p>
    <w:tbl>
      <w:tblPr>
        <w:tblStyle w:val="a8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1988"/>
        <w:gridCol w:w="1548"/>
        <w:gridCol w:w="4967"/>
      </w:tblGrid>
      <w:tr w:rsidR="00D04796" w14:paraId="1912AC07" w14:textId="77777777" w:rsidTr="0009021D">
        <w:trPr>
          <w:trHeight w:val="258"/>
        </w:trPr>
        <w:tc>
          <w:tcPr>
            <w:tcW w:w="559" w:type="dxa"/>
          </w:tcPr>
          <w:p w14:paraId="00000179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Lp.</w:t>
            </w:r>
          </w:p>
        </w:tc>
        <w:tc>
          <w:tcPr>
            <w:tcW w:w="1988" w:type="dxa"/>
          </w:tcPr>
          <w:p w14:paraId="0000017A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Działanie</w:t>
            </w:r>
          </w:p>
        </w:tc>
        <w:tc>
          <w:tcPr>
            <w:tcW w:w="1548" w:type="dxa"/>
          </w:tcPr>
          <w:p w14:paraId="0000017B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Termin</w:t>
            </w:r>
          </w:p>
        </w:tc>
        <w:tc>
          <w:tcPr>
            <w:tcW w:w="4967" w:type="dxa"/>
          </w:tcPr>
          <w:p w14:paraId="0000017C" w14:textId="0C119085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Opis działania</w:t>
            </w:r>
            <w:r w:rsidR="00A24B8E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źródło finansowania</w:t>
            </w:r>
          </w:p>
        </w:tc>
      </w:tr>
      <w:tr w:rsidR="00D04796" w14:paraId="7C5E3C17" w14:textId="77777777" w:rsidTr="0009021D">
        <w:tc>
          <w:tcPr>
            <w:tcW w:w="559" w:type="dxa"/>
          </w:tcPr>
          <w:p w14:paraId="0000017D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7.</w:t>
            </w:r>
          </w:p>
        </w:tc>
        <w:tc>
          <w:tcPr>
            <w:tcW w:w="1988" w:type="dxa"/>
          </w:tcPr>
          <w:p w14:paraId="0000017E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Przygotowanie procesu badawczego – wstępna koncepcja</w:t>
            </w:r>
          </w:p>
        </w:tc>
        <w:tc>
          <w:tcPr>
            <w:tcW w:w="1548" w:type="dxa"/>
          </w:tcPr>
          <w:p w14:paraId="0000017F" w14:textId="77777777" w:rsidR="00D04796" w:rsidRDefault="00D04796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967" w:type="dxa"/>
          </w:tcPr>
          <w:p w14:paraId="00000180" w14:textId="77777777" w:rsidR="00D04796" w:rsidRDefault="00D04796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04796" w14:paraId="46343D5C" w14:textId="77777777" w:rsidTr="0009021D">
        <w:tc>
          <w:tcPr>
            <w:tcW w:w="559" w:type="dxa"/>
          </w:tcPr>
          <w:p w14:paraId="00000181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8.</w:t>
            </w:r>
          </w:p>
        </w:tc>
        <w:tc>
          <w:tcPr>
            <w:tcW w:w="1988" w:type="dxa"/>
          </w:tcPr>
          <w:p w14:paraId="00000182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Czas realizacji badań właściwych</w:t>
            </w:r>
          </w:p>
        </w:tc>
        <w:tc>
          <w:tcPr>
            <w:tcW w:w="1548" w:type="dxa"/>
          </w:tcPr>
          <w:p w14:paraId="00000183" w14:textId="77777777" w:rsidR="00D04796" w:rsidRDefault="00D04796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967" w:type="dxa"/>
          </w:tcPr>
          <w:p w14:paraId="00000184" w14:textId="77777777" w:rsidR="00D04796" w:rsidRDefault="00D04796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04796" w14:paraId="5D22C7C4" w14:textId="77777777" w:rsidTr="0009021D">
        <w:tc>
          <w:tcPr>
            <w:tcW w:w="559" w:type="dxa"/>
          </w:tcPr>
          <w:p w14:paraId="00000185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9.</w:t>
            </w:r>
          </w:p>
        </w:tc>
        <w:tc>
          <w:tcPr>
            <w:tcW w:w="1988" w:type="dxa"/>
          </w:tcPr>
          <w:p w14:paraId="00000186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Prezentacja wyników</w:t>
            </w:r>
          </w:p>
        </w:tc>
        <w:tc>
          <w:tcPr>
            <w:tcW w:w="1548" w:type="dxa"/>
          </w:tcPr>
          <w:p w14:paraId="00000187" w14:textId="77777777" w:rsidR="00D04796" w:rsidRDefault="00D04796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967" w:type="dxa"/>
          </w:tcPr>
          <w:p w14:paraId="00000188" w14:textId="77777777" w:rsidR="00D04796" w:rsidRDefault="00D04796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04796" w14:paraId="1A567FC6" w14:textId="77777777" w:rsidTr="0009021D">
        <w:tc>
          <w:tcPr>
            <w:tcW w:w="559" w:type="dxa"/>
          </w:tcPr>
          <w:p w14:paraId="00000189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10.</w:t>
            </w:r>
          </w:p>
        </w:tc>
        <w:tc>
          <w:tcPr>
            <w:tcW w:w="1988" w:type="dxa"/>
          </w:tcPr>
          <w:p w14:paraId="0000018A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Złożenie rozprawy doktorskiej</w:t>
            </w:r>
          </w:p>
        </w:tc>
        <w:tc>
          <w:tcPr>
            <w:tcW w:w="1548" w:type="dxa"/>
          </w:tcPr>
          <w:p w14:paraId="0000018B" w14:textId="77777777" w:rsidR="00D04796" w:rsidRDefault="00D04796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967" w:type="dxa"/>
          </w:tcPr>
          <w:p w14:paraId="0000018C" w14:textId="77777777" w:rsidR="00D04796" w:rsidRDefault="00D04796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0000018D" w14:textId="77777777" w:rsidR="00D04796" w:rsidRDefault="00C7420A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*) wszelkie uzasadnione zmiany w harmonogramie należy niezwłocznie zgłaszać na piśmie dyrektorowi szkoły doktorskiej </w:t>
      </w:r>
    </w:p>
    <w:p w14:paraId="0000018E" w14:textId="77777777" w:rsidR="00D04796" w:rsidRDefault="00C7420A">
      <w:pPr>
        <w:keepNext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lastRenderedPageBreak/>
        <w:t>Część III. Forma upowszechniania wyników badań</w:t>
      </w:r>
    </w:p>
    <w:tbl>
      <w:tblPr>
        <w:tblStyle w:val="a9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1988"/>
        <w:gridCol w:w="1548"/>
        <w:gridCol w:w="4967"/>
      </w:tblGrid>
      <w:tr w:rsidR="00D04796" w14:paraId="0370930B" w14:textId="77777777" w:rsidTr="0009021D">
        <w:trPr>
          <w:trHeight w:val="247"/>
        </w:trPr>
        <w:tc>
          <w:tcPr>
            <w:tcW w:w="559" w:type="dxa"/>
          </w:tcPr>
          <w:p w14:paraId="0000018F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Lp.</w:t>
            </w:r>
          </w:p>
        </w:tc>
        <w:tc>
          <w:tcPr>
            <w:tcW w:w="1988" w:type="dxa"/>
          </w:tcPr>
          <w:p w14:paraId="00000190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Działanie</w:t>
            </w:r>
          </w:p>
        </w:tc>
        <w:tc>
          <w:tcPr>
            <w:tcW w:w="1548" w:type="dxa"/>
          </w:tcPr>
          <w:p w14:paraId="00000191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Termin</w:t>
            </w:r>
          </w:p>
        </w:tc>
        <w:tc>
          <w:tcPr>
            <w:tcW w:w="4967" w:type="dxa"/>
          </w:tcPr>
          <w:p w14:paraId="00000192" w14:textId="18E1FCBC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Opis działania</w:t>
            </w:r>
            <w:r w:rsidR="00A24B8E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źródło finansowania</w:t>
            </w:r>
          </w:p>
        </w:tc>
      </w:tr>
      <w:tr w:rsidR="00D04796" w14:paraId="10C5C4BF" w14:textId="77777777" w:rsidTr="0009021D">
        <w:tc>
          <w:tcPr>
            <w:tcW w:w="559" w:type="dxa"/>
          </w:tcPr>
          <w:p w14:paraId="00000193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11.</w:t>
            </w:r>
          </w:p>
        </w:tc>
        <w:tc>
          <w:tcPr>
            <w:tcW w:w="1988" w:type="dxa"/>
          </w:tcPr>
          <w:p w14:paraId="00000194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Prezentacja koncepcji rozprawy doktorskiej w Instytucie</w:t>
            </w:r>
          </w:p>
        </w:tc>
        <w:tc>
          <w:tcPr>
            <w:tcW w:w="1548" w:type="dxa"/>
          </w:tcPr>
          <w:p w14:paraId="00000195" w14:textId="77777777" w:rsidR="00D04796" w:rsidRDefault="00D04796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967" w:type="dxa"/>
          </w:tcPr>
          <w:p w14:paraId="00000196" w14:textId="77777777" w:rsidR="00D04796" w:rsidRDefault="00D04796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04796" w14:paraId="0E198C43" w14:textId="77777777" w:rsidTr="0009021D">
        <w:tc>
          <w:tcPr>
            <w:tcW w:w="559" w:type="dxa"/>
          </w:tcPr>
          <w:p w14:paraId="00000197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12.</w:t>
            </w:r>
          </w:p>
        </w:tc>
        <w:tc>
          <w:tcPr>
            <w:tcW w:w="1988" w:type="dxa"/>
          </w:tcPr>
          <w:p w14:paraId="00000198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Uczestnictwo z prezentacją wyników badań na konferencjach</w:t>
            </w:r>
          </w:p>
        </w:tc>
        <w:tc>
          <w:tcPr>
            <w:tcW w:w="1548" w:type="dxa"/>
          </w:tcPr>
          <w:p w14:paraId="00000199" w14:textId="77777777" w:rsidR="00D04796" w:rsidRDefault="00D04796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967" w:type="dxa"/>
          </w:tcPr>
          <w:p w14:paraId="0000019A" w14:textId="77777777" w:rsidR="00D04796" w:rsidRDefault="00D04796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04796" w14:paraId="052694A6" w14:textId="77777777" w:rsidTr="0009021D">
        <w:tc>
          <w:tcPr>
            <w:tcW w:w="559" w:type="dxa"/>
          </w:tcPr>
          <w:p w14:paraId="0000019B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a)</w:t>
            </w:r>
          </w:p>
        </w:tc>
        <w:tc>
          <w:tcPr>
            <w:tcW w:w="1988" w:type="dxa"/>
          </w:tcPr>
          <w:p w14:paraId="0000019C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krajowych</w:t>
            </w:r>
          </w:p>
        </w:tc>
        <w:tc>
          <w:tcPr>
            <w:tcW w:w="1548" w:type="dxa"/>
          </w:tcPr>
          <w:p w14:paraId="0000019D" w14:textId="77777777" w:rsidR="00D04796" w:rsidRDefault="00D04796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967" w:type="dxa"/>
          </w:tcPr>
          <w:p w14:paraId="0000019E" w14:textId="77777777" w:rsidR="00D04796" w:rsidRDefault="00D04796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04796" w14:paraId="34216186" w14:textId="77777777" w:rsidTr="0009021D">
        <w:tc>
          <w:tcPr>
            <w:tcW w:w="559" w:type="dxa"/>
          </w:tcPr>
          <w:p w14:paraId="0000019F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b)</w:t>
            </w:r>
          </w:p>
        </w:tc>
        <w:tc>
          <w:tcPr>
            <w:tcW w:w="1988" w:type="dxa"/>
          </w:tcPr>
          <w:p w14:paraId="000001A0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zagranicznych</w:t>
            </w:r>
          </w:p>
        </w:tc>
        <w:tc>
          <w:tcPr>
            <w:tcW w:w="1548" w:type="dxa"/>
          </w:tcPr>
          <w:p w14:paraId="000001A1" w14:textId="77777777" w:rsidR="00D04796" w:rsidRDefault="00D04796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967" w:type="dxa"/>
          </w:tcPr>
          <w:p w14:paraId="000001A2" w14:textId="77777777" w:rsidR="00D04796" w:rsidRDefault="00D04796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04796" w14:paraId="7FA71483" w14:textId="77777777" w:rsidTr="0009021D">
        <w:tc>
          <w:tcPr>
            <w:tcW w:w="559" w:type="dxa"/>
          </w:tcPr>
          <w:p w14:paraId="000001A3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13.</w:t>
            </w:r>
          </w:p>
        </w:tc>
        <w:tc>
          <w:tcPr>
            <w:tcW w:w="1988" w:type="dxa"/>
          </w:tcPr>
          <w:p w14:paraId="000001A4" w14:textId="29AF7A62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48266C6C">
              <w:rPr>
                <w:rFonts w:ascii="Arial Narrow" w:eastAsia="Arial Narrow" w:hAnsi="Arial Narrow" w:cs="Arial Narrow"/>
                <w:sz w:val="24"/>
                <w:szCs w:val="24"/>
              </w:rPr>
              <w:t>Instytucja, do której złożono/będzie składany wniosek o grant na finansowanie badań</w:t>
            </w:r>
          </w:p>
        </w:tc>
        <w:tc>
          <w:tcPr>
            <w:tcW w:w="1548" w:type="dxa"/>
          </w:tcPr>
          <w:p w14:paraId="000001A5" w14:textId="77777777" w:rsidR="00D04796" w:rsidRDefault="00D04796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967" w:type="dxa"/>
          </w:tcPr>
          <w:p w14:paraId="000001A6" w14:textId="77777777" w:rsidR="00D04796" w:rsidRDefault="00D04796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04796" w14:paraId="47CAE6B1" w14:textId="77777777" w:rsidTr="0009021D">
        <w:tc>
          <w:tcPr>
            <w:tcW w:w="559" w:type="dxa"/>
          </w:tcPr>
          <w:p w14:paraId="000001A7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14.</w:t>
            </w:r>
          </w:p>
        </w:tc>
        <w:tc>
          <w:tcPr>
            <w:tcW w:w="1988" w:type="dxa"/>
          </w:tcPr>
          <w:p w14:paraId="000001A8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Instytucja, w której realizowany będzie staż</w:t>
            </w:r>
          </w:p>
        </w:tc>
        <w:tc>
          <w:tcPr>
            <w:tcW w:w="1548" w:type="dxa"/>
          </w:tcPr>
          <w:p w14:paraId="000001A9" w14:textId="77777777" w:rsidR="00D04796" w:rsidRDefault="00D04796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967" w:type="dxa"/>
          </w:tcPr>
          <w:p w14:paraId="000001AA" w14:textId="77777777" w:rsidR="00D04796" w:rsidRDefault="00D04796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D04796" w14:paraId="4E00ECF1" w14:textId="77777777" w:rsidTr="0009021D">
        <w:tc>
          <w:tcPr>
            <w:tcW w:w="559" w:type="dxa"/>
          </w:tcPr>
          <w:p w14:paraId="000001AB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15.</w:t>
            </w:r>
          </w:p>
        </w:tc>
        <w:tc>
          <w:tcPr>
            <w:tcW w:w="1988" w:type="dxa"/>
          </w:tcPr>
          <w:p w14:paraId="000001AC" w14:textId="77777777" w:rsidR="00D04796" w:rsidRDefault="00C7420A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Inne aktywności</w:t>
            </w:r>
          </w:p>
        </w:tc>
        <w:tc>
          <w:tcPr>
            <w:tcW w:w="1548" w:type="dxa"/>
          </w:tcPr>
          <w:p w14:paraId="000001AD" w14:textId="77777777" w:rsidR="00D04796" w:rsidRDefault="00D04796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967" w:type="dxa"/>
          </w:tcPr>
          <w:p w14:paraId="000001AE" w14:textId="77777777" w:rsidR="00D04796" w:rsidRDefault="00D04796">
            <w:pP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000001AF" w14:textId="657DC773" w:rsidR="00D04796" w:rsidRDefault="00D04796">
      <w:pPr>
        <w:rPr>
          <w:rFonts w:ascii="Arial Narrow" w:eastAsia="Arial Narrow" w:hAnsi="Arial Narrow" w:cs="Arial Narrow"/>
          <w:sz w:val="24"/>
          <w:szCs w:val="24"/>
        </w:rPr>
      </w:pPr>
    </w:p>
    <w:p w14:paraId="25597F30" w14:textId="0FC4D836" w:rsidR="00D92902" w:rsidRPr="00405A9D" w:rsidRDefault="00D92902" w:rsidP="00405A9D">
      <w:pPr>
        <w:jc w:val="both"/>
        <w:rPr>
          <w:rFonts w:ascii="Arial Narrow" w:eastAsia="Arial Narrow" w:hAnsi="Arial Narrow" w:cs="Arial Narrow"/>
          <w:sz w:val="24"/>
          <w:szCs w:val="24"/>
        </w:rPr>
      </w:pPr>
      <w:r w:rsidRPr="00405A9D">
        <w:rPr>
          <w:rFonts w:ascii="Arial Narrow" w:eastAsia="Arial Narrow" w:hAnsi="Arial Narrow" w:cs="Arial Narrow"/>
          <w:sz w:val="24"/>
          <w:szCs w:val="24"/>
        </w:rPr>
        <w:t>Potwierdza się, że Indywidualny Plan Badawczy został przygotowany zgodnie z wymogami 8 PRK zawartymi w</w:t>
      </w:r>
      <w:r w:rsidR="00405A9D" w:rsidRPr="00405A9D">
        <w:rPr>
          <w:rFonts w:ascii="Arial Narrow" w:hAnsi="Arial Narrow"/>
          <w:sz w:val="24"/>
          <w:szCs w:val="24"/>
        </w:rPr>
        <w:t xml:space="preserve"> Rozporządzeniu Ministra Nauki i Szkolnictwa Wyższego z dnia 14 listopada 2018 r. w sprawie charakterystyk drugiego stopnia efektów uczenia dla kwalifikacji na poziomach 6–8 Polskiej Ramy Kwalifikacji - Poziom 8 PRK (Dz.U. 2018</w:t>
      </w:r>
      <w:r w:rsidR="00405A9D">
        <w:rPr>
          <w:rFonts w:ascii="Arial Narrow" w:hAnsi="Arial Narrow"/>
          <w:sz w:val="24"/>
          <w:szCs w:val="24"/>
        </w:rPr>
        <w:t xml:space="preserve"> poz. </w:t>
      </w:r>
      <w:r w:rsidR="00405A9D" w:rsidRPr="00405A9D">
        <w:rPr>
          <w:rFonts w:ascii="Arial Narrow" w:hAnsi="Arial Narrow"/>
          <w:sz w:val="24"/>
          <w:szCs w:val="24"/>
        </w:rPr>
        <w:t>2218)</w:t>
      </w:r>
      <w:r w:rsidR="002F1267">
        <w:rPr>
          <w:rFonts w:ascii="Arial Narrow" w:hAnsi="Arial Narrow"/>
          <w:sz w:val="24"/>
          <w:szCs w:val="24"/>
        </w:rPr>
        <w:t>.</w:t>
      </w:r>
    </w:p>
    <w:p w14:paraId="1170D252" w14:textId="211F1FDF" w:rsidR="00D92902" w:rsidRDefault="00D92902">
      <w:pPr>
        <w:rPr>
          <w:rFonts w:ascii="Arial Narrow" w:eastAsia="Arial Narrow" w:hAnsi="Arial Narrow" w:cs="Arial Narrow"/>
          <w:sz w:val="24"/>
          <w:szCs w:val="24"/>
        </w:rPr>
      </w:pPr>
    </w:p>
    <w:p w14:paraId="42166097" w14:textId="77777777" w:rsidR="00405A9D" w:rsidRDefault="00405A9D">
      <w:pPr>
        <w:rPr>
          <w:rFonts w:ascii="Arial Narrow" w:eastAsia="Arial Narrow" w:hAnsi="Arial Narrow" w:cs="Arial Narrow"/>
          <w:sz w:val="24"/>
          <w:szCs w:val="24"/>
        </w:rPr>
      </w:pPr>
    </w:p>
    <w:p w14:paraId="000001B0" w14:textId="77777777" w:rsidR="00D04796" w:rsidRDefault="00C7420A">
      <w:pPr>
        <w:jc w:val="right"/>
        <w:rPr>
          <w:rFonts w:ascii="Arial Narrow" w:eastAsia="Arial Narrow" w:hAnsi="Arial Narrow" w:cs="Arial Narrow"/>
          <w:sz w:val="24"/>
          <w:szCs w:val="24"/>
        </w:rPr>
      </w:pPr>
      <w:r w:rsidRPr="1CFB8066">
        <w:rPr>
          <w:rFonts w:ascii="Arial Narrow" w:eastAsia="Arial Narrow" w:hAnsi="Arial Narrow" w:cs="Arial Narrow"/>
          <w:sz w:val="24"/>
          <w:szCs w:val="24"/>
        </w:rPr>
        <w:t xml:space="preserve">         ….…………………………….</w:t>
      </w:r>
    </w:p>
    <w:p w14:paraId="000001B1" w14:textId="77777777" w:rsidR="00D04796" w:rsidRDefault="00C7420A">
      <w:pPr>
        <w:jc w:val="right"/>
        <w:rPr>
          <w:rFonts w:ascii="Arial Narrow" w:eastAsia="Arial Narrow" w:hAnsi="Arial Narrow" w:cs="Arial Narrow"/>
          <w:i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>(data i czytelny podpis doktoranta)</w:t>
      </w:r>
    </w:p>
    <w:p w14:paraId="000001B2" w14:textId="77777777" w:rsidR="00D04796" w:rsidRDefault="00D04796">
      <w:pPr>
        <w:jc w:val="center"/>
        <w:rPr>
          <w:rFonts w:ascii="Arial Narrow" w:eastAsia="Arial Narrow" w:hAnsi="Arial Narrow" w:cs="Arial Narrow"/>
          <w:i/>
          <w:sz w:val="20"/>
          <w:szCs w:val="20"/>
        </w:rPr>
      </w:pPr>
    </w:p>
    <w:p w14:paraId="000001B3" w14:textId="77777777" w:rsidR="00D04796" w:rsidRDefault="00C7420A">
      <w:pPr>
        <w:jc w:val="right"/>
        <w:rPr>
          <w:rFonts w:ascii="Arial Narrow" w:eastAsia="Arial Narrow" w:hAnsi="Arial Narrow" w:cs="Arial Narrow"/>
          <w:i/>
          <w:sz w:val="20"/>
          <w:szCs w:val="20"/>
        </w:rPr>
      </w:pPr>
      <w:r>
        <w:rPr>
          <w:rFonts w:ascii="Arial Narrow" w:eastAsia="Arial Narrow" w:hAnsi="Arial Narrow" w:cs="Arial Narrow"/>
          <w:sz w:val="24"/>
          <w:szCs w:val="24"/>
        </w:rPr>
        <w:t>….…………………………….</w:t>
      </w:r>
    </w:p>
    <w:p w14:paraId="000001B4" w14:textId="671879E7" w:rsidR="00D04796" w:rsidRDefault="00C7420A">
      <w:pPr>
        <w:jc w:val="right"/>
        <w:rPr>
          <w:rFonts w:ascii="Arial Narrow" w:eastAsia="Arial Narrow" w:hAnsi="Arial Narrow" w:cs="Arial Narrow"/>
          <w:i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ab/>
        <w:t xml:space="preserve">       (data i czytelny podpis promotor</w:t>
      </w:r>
      <w:r w:rsidR="00BD218F">
        <w:rPr>
          <w:rFonts w:ascii="Arial Narrow" w:eastAsia="Arial Narrow" w:hAnsi="Arial Narrow" w:cs="Arial Narrow"/>
          <w:i/>
          <w:sz w:val="20"/>
          <w:szCs w:val="20"/>
        </w:rPr>
        <w:t>a</w:t>
      </w:r>
      <w:r>
        <w:rPr>
          <w:rFonts w:ascii="Arial Narrow" w:eastAsia="Arial Narrow" w:hAnsi="Arial Narrow" w:cs="Arial Narrow"/>
          <w:i/>
          <w:sz w:val="20"/>
          <w:szCs w:val="20"/>
        </w:rPr>
        <w:t>)</w:t>
      </w:r>
    </w:p>
    <w:p w14:paraId="000001B5" w14:textId="77777777" w:rsidR="00D04796" w:rsidRDefault="00D04796">
      <w:pPr>
        <w:jc w:val="center"/>
        <w:rPr>
          <w:rFonts w:ascii="Arial Narrow" w:eastAsia="Arial Narrow" w:hAnsi="Arial Narrow" w:cs="Arial Narrow"/>
          <w:i/>
          <w:sz w:val="20"/>
          <w:szCs w:val="20"/>
        </w:rPr>
      </w:pPr>
    </w:p>
    <w:p w14:paraId="000001B6" w14:textId="77777777" w:rsidR="00D04796" w:rsidRDefault="00C7420A">
      <w:pPr>
        <w:jc w:val="right"/>
        <w:rPr>
          <w:rFonts w:ascii="Arial Narrow" w:eastAsia="Arial Narrow" w:hAnsi="Arial Narrow" w:cs="Arial Narrow"/>
          <w:i/>
          <w:sz w:val="20"/>
          <w:szCs w:val="20"/>
        </w:rPr>
      </w:pPr>
      <w:r>
        <w:rPr>
          <w:rFonts w:ascii="Arial Narrow" w:eastAsia="Arial Narrow" w:hAnsi="Arial Narrow" w:cs="Arial Narrow"/>
          <w:sz w:val="24"/>
          <w:szCs w:val="24"/>
        </w:rPr>
        <w:t>….…………………………….</w:t>
      </w:r>
    </w:p>
    <w:p w14:paraId="000001B7" w14:textId="1260D47F" w:rsidR="00D04796" w:rsidRDefault="00C7420A" w:rsidP="1CFB8066">
      <w:pPr>
        <w:jc w:val="right"/>
        <w:rPr>
          <w:rFonts w:ascii="Arial Narrow" w:eastAsia="Arial Narrow" w:hAnsi="Arial Narrow" w:cs="Arial Narrow"/>
          <w:i/>
          <w:iCs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ab/>
      </w:r>
      <w:r w:rsidRPr="1CFB8066">
        <w:rPr>
          <w:rFonts w:ascii="Arial Narrow" w:eastAsia="Arial Narrow" w:hAnsi="Arial Narrow" w:cs="Arial Narrow"/>
          <w:i/>
          <w:iCs/>
          <w:sz w:val="20"/>
          <w:szCs w:val="20"/>
        </w:rPr>
        <w:t xml:space="preserve">       (data i czytelny podpis promotora</w:t>
      </w:r>
      <w:r w:rsidR="002F376C" w:rsidRPr="1CFB8066">
        <w:rPr>
          <w:rFonts w:ascii="Arial Narrow" w:eastAsia="Arial Narrow" w:hAnsi="Arial Narrow" w:cs="Arial Narrow"/>
          <w:i/>
          <w:iCs/>
          <w:sz w:val="20"/>
          <w:szCs w:val="20"/>
        </w:rPr>
        <w:t xml:space="preserve"> pomocniczego lub drugiego promotora</w:t>
      </w:r>
      <w:r w:rsidRPr="1CFB8066">
        <w:rPr>
          <w:rFonts w:ascii="Arial Narrow" w:eastAsia="Arial Narrow" w:hAnsi="Arial Narrow" w:cs="Arial Narrow"/>
          <w:i/>
          <w:iCs/>
          <w:sz w:val="20"/>
          <w:szCs w:val="20"/>
        </w:rPr>
        <w:t>)</w:t>
      </w:r>
    </w:p>
    <w:p w14:paraId="53A2D29E" w14:textId="77777777" w:rsidR="00600540" w:rsidRDefault="00600540">
      <w:pPr>
        <w:jc w:val="right"/>
        <w:rPr>
          <w:rFonts w:ascii="Arial Narrow" w:eastAsia="Arial Narrow" w:hAnsi="Arial Narrow" w:cs="Arial Narrow"/>
          <w:sz w:val="20"/>
          <w:szCs w:val="20"/>
        </w:rPr>
      </w:pPr>
    </w:p>
    <w:p w14:paraId="38A75115" w14:textId="77777777" w:rsidR="00600540" w:rsidRDefault="00600540" w:rsidP="008528B8">
      <w:pPr>
        <w:rPr>
          <w:rFonts w:ascii="Arial Narrow" w:eastAsia="Arial Narrow" w:hAnsi="Arial Narrow" w:cs="Arial Narrow"/>
          <w:sz w:val="20"/>
          <w:szCs w:val="20"/>
        </w:rPr>
      </w:pPr>
    </w:p>
    <w:p w14:paraId="000001B8" w14:textId="24EAC89C" w:rsidR="00D04796" w:rsidRDefault="00C7420A">
      <w:pPr>
        <w:jc w:val="righ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Załącznik nr 2 do Regulaminu Szkoły Doktorskiej SGGW</w:t>
      </w:r>
    </w:p>
    <w:sdt>
      <w:sdtPr>
        <w:tag w:val="goog_rdk_54"/>
        <w:id w:val="-1303775566"/>
      </w:sdtPr>
      <w:sdtEndPr/>
      <w:sdtContent>
        <w:p w14:paraId="000001B9" w14:textId="77777777" w:rsidR="00D04796" w:rsidRDefault="00E85AB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200" w:line="240" w:lineRule="auto"/>
            <w:jc w:val="center"/>
            <w:rPr>
              <w:rFonts w:ascii="Arial Narrow" w:eastAsia="Arial Narrow" w:hAnsi="Arial Narrow" w:cs="Arial Narrow"/>
              <w:b/>
              <w:color w:val="000000"/>
              <w:sz w:val="20"/>
              <w:szCs w:val="20"/>
            </w:rPr>
          </w:pPr>
          <w:sdt>
            <w:sdtPr>
              <w:tag w:val="goog_rdk_53"/>
              <w:id w:val="689799594"/>
            </w:sdtPr>
            <w:sdtEndPr/>
            <w:sdtContent/>
          </w:sdt>
        </w:p>
      </w:sdtContent>
    </w:sdt>
    <w:p w14:paraId="000001BA" w14:textId="755D53C8" w:rsidR="00D04796" w:rsidRDefault="00C7420A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[Wzór karty obiegowej]</w:t>
      </w:r>
    </w:p>
    <w:p w14:paraId="000001BB" w14:textId="77777777" w:rsidR="00D04796" w:rsidRDefault="00D04796">
      <w:pPr>
        <w:spacing w:line="360" w:lineRule="auto"/>
        <w:ind w:left="-360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000001BC" w14:textId="77777777" w:rsidR="00D04796" w:rsidRDefault="00C7420A">
      <w:pPr>
        <w:spacing w:line="360" w:lineRule="auto"/>
        <w:ind w:left="-36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KARTA OBIEGOWA</w:t>
      </w:r>
    </w:p>
    <w:p w14:paraId="000001BD" w14:textId="77777777" w:rsidR="00D04796" w:rsidRDefault="00C7420A">
      <w:pPr>
        <w:spacing w:line="360" w:lineRule="auto"/>
        <w:ind w:left="-36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doktoranta kształcącego się w Szkole Doktorskiej SGGW</w:t>
      </w:r>
    </w:p>
    <w:p w14:paraId="000001BE" w14:textId="77777777" w:rsidR="00D04796" w:rsidRDefault="00D04796">
      <w:pPr>
        <w:spacing w:line="360" w:lineRule="auto"/>
        <w:rPr>
          <w:rFonts w:ascii="Arial Narrow" w:eastAsia="Arial Narrow" w:hAnsi="Arial Narrow" w:cs="Arial Narrow"/>
          <w:sz w:val="20"/>
          <w:szCs w:val="20"/>
        </w:rPr>
      </w:pPr>
    </w:p>
    <w:p w14:paraId="000001BF" w14:textId="77777777" w:rsidR="00D04796" w:rsidRDefault="00C7420A">
      <w:pPr>
        <w:spacing w:line="36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Imię i nazwisko doktoranta …………………………………………………………………………….</w:t>
      </w:r>
    </w:p>
    <w:p w14:paraId="000001C0" w14:textId="77777777" w:rsidR="00D04796" w:rsidRDefault="00C7420A">
      <w:pPr>
        <w:spacing w:line="36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Numer albumu……………………………………………………………………………………………</w:t>
      </w:r>
    </w:p>
    <w:p w14:paraId="000001C1" w14:textId="5E25196A" w:rsidR="00D04796" w:rsidRDefault="00C7420A">
      <w:pPr>
        <w:spacing w:line="36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Dane kontaktowe (nr telefonu, e-mail</w:t>
      </w:r>
      <w:r w:rsidR="002F376C">
        <w:rPr>
          <w:rFonts w:ascii="Arial Narrow" w:eastAsia="Arial Narrow" w:hAnsi="Arial Narrow" w:cs="Arial Narrow"/>
        </w:rPr>
        <w:t xml:space="preserve"> prywatny</w:t>
      </w:r>
      <w:r>
        <w:rPr>
          <w:rFonts w:ascii="Arial Narrow" w:eastAsia="Arial Narrow" w:hAnsi="Arial Narrow" w:cs="Arial Narrow"/>
        </w:rPr>
        <w:t>) …………………………………………………… ……………………………………………………………………………………………………………..</w:t>
      </w:r>
    </w:p>
    <w:tbl>
      <w:tblPr>
        <w:tblStyle w:val="aa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4500"/>
      </w:tblGrid>
      <w:tr w:rsidR="00D04796" w14:paraId="3D2EADD5" w14:textId="77777777" w:rsidTr="1CFB8066">
        <w:trPr>
          <w:trHeight w:val="1569"/>
        </w:trPr>
        <w:tc>
          <w:tcPr>
            <w:tcW w:w="4968" w:type="dxa"/>
          </w:tcPr>
          <w:p w14:paraId="000001C2" w14:textId="77777777" w:rsidR="00D04796" w:rsidRDefault="00D0479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000001C3" w14:textId="77777777" w:rsidR="00D04796" w:rsidRDefault="00C7420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Dom studencki lub akademicki – 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ostatnio zamieszkiwany</w:t>
            </w:r>
          </w:p>
          <w:p w14:paraId="000001C4" w14:textId="77777777" w:rsidR="00D04796" w:rsidRDefault="00D0479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000001C5" w14:textId="4038E969" w:rsidR="00D04796" w:rsidRDefault="00C7420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(doktoranci, którzy nigdy nie mieszkali w akademiku – sekretariat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 w:rsidR="000724FA">
              <w:rPr>
                <w:rFonts w:ascii="Arial Narrow" w:eastAsia="Arial Narrow" w:hAnsi="Arial Narrow" w:cs="Arial Narrow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iSS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w DS Limba)</w:t>
            </w:r>
          </w:p>
        </w:tc>
        <w:tc>
          <w:tcPr>
            <w:tcW w:w="4500" w:type="dxa"/>
          </w:tcPr>
          <w:p w14:paraId="000001C6" w14:textId="77777777" w:rsidR="00D04796" w:rsidRDefault="00D0479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D04796" w14:paraId="42CF8771" w14:textId="77777777" w:rsidTr="1CFB8066">
        <w:trPr>
          <w:trHeight w:val="1425"/>
        </w:trPr>
        <w:tc>
          <w:tcPr>
            <w:tcW w:w="4968" w:type="dxa"/>
          </w:tcPr>
          <w:p w14:paraId="000001C7" w14:textId="77777777" w:rsidR="00D04796" w:rsidRDefault="00D0479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000001C8" w14:textId="77777777" w:rsidR="00D04796" w:rsidRDefault="00D0479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000001C9" w14:textId="77777777" w:rsidR="00D04796" w:rsidRDefault="00C7420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Biblioteka Główna SGGW</w:t>
            </w:r>
          </w:p>
        </w:tc>
        <w:tc>
          <w:tcPr>
            <w:tcW w:w="4500" w:type="dxa"/>
          </w:tcPr>
          <w:p w14:paraId="000001CA" w14:textId="77777777" w:rsidR="00D04796" w:rsidRDefault="00D0479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D04796" w14:paraId="2E8BC355" w14:textId="77777777" w:rsidTr="1CFB8066">
        <w:trPr>
          <w:trHeight w:val="1425"/>
        </w:trPr>
        <w:tc>
          <w:tcPr>
            <w:tcW w:w="4968" w:type="dxa"/>
          </w:tcPr>
          <w:p w14:paraId="000001CB" w14:textId="77777777" w:rsidR="00D04796" w:rsidRDefault="00D0479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000001CC" w14:textId="08132874" w:rsidR="00D04796" w:rsidRDefault="00030EF4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Samodzielna jednostka, w której</w:t>
            </w:r>
            <w:r w:rsidR="00C7420A" w:rsidRPr="1CFB806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doktorant przygotowywał rozprawę doktorską</w:t>
            </w:r>
          </w:p>
          <w:p w14:paraId="000001CD" w14:textId="77777777" w:rsidR="00D04796" w:rsidRDefault="00D0479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000001CE" w14:textId="77777777" w:rsidR="00D04796" w:rsidRDefault="00D04796">
            <w:pPr>
              <w:rPr>
                <w:rFonts w:ascii="Arial Narrow" w:eastAsia="Arial Narrow" w:hAnsi="Arial Narrow" w:cs="Arial Narrow"/>
                <w:b/>
                <w:color w:val="FF0000"/>
                <w:sz w:val="22"/>
                <w:szCs w:val="22"/>
              </w:rPr>
            </w:pPr>
          </w:p>
        </w:tc>
        <w:tc>
          <w:tcPr>
            <w:tcW w:w="4500" w:type="dxa"/>
          </w:tcPr>
          <w:p w14:paraId="000001CF" w14:textId="77777777" w:rsidR="00D04796" w:rsidRDefault="00D0479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D04796" w14:paraId="42D16015" w14:textId="77777777" w:rsidTr="1CFB8066">
        <w:trPr>
          <w:trHeight w:val="1425"/>
        </w:trPr>
        <w:tc>
          <w:tcPr>
            <w:tcW w:w="4968" w:type="dxa"/>
          </w:tcPr>
          <w:p w14:paraId="000001D0" w14:textId="77777777" w:rsidR="00D04796" w:rsidRDefault="00D0479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000001D1" w14:textId="77777777" w:rsidR="00D04796" w:rsidRDefault="00C7420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Straż akademicka</w:t>
            </w:r>
          </w:p>
          <w:p w14:paraId="000001D2" w14:textId="77777777" w:rsidR="00D04796" w:rsidRDefault="00C7420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(karta wejścia do budynku, karta wjazdu na teren SGGW)</w:t>
            </w:r>
          </w:p>
        </w:tc>
        <w:tc>
          <w:tcPr>
            <w:tcW w:w="4500" w:type="dxa"/>
          </w:tcPr>
          <w:p w14:paraId="000001D3" w14:textId="77777777" w:rsidR="00D04796" w:rsidRDefault="00D0479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030EF4" w14:paraId="285ED3C9" w14:textId="77777777" w:rsidTr="1CFB8066">
        <w:trPr>
          <w:trHeight w:val="1425"/>
        </w:trPr>
        <w:tc>
          <w:tcPr>
            <w:tcW w:w="4968" w:type="dxa"/>
          </w:tcPr>
          <w:p w14:paraId="425F90FF" w14:textId="3C2685F7" w:rsidR="00030EF4" w:rsidRPr="00685040" w:rsidRDefault="00030EF4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30EF4">
              <w:rPr>
                <w:rFonts w:ascii="Arial Narrow" w:eastAsia="Arial Narrow" w:hAnsi="Arial Narrow" w:cs="Arial Narrow"/>
              </w:rPr>
              <w:t>Trzy najważniejsze osiągnięcia z okresu kształcenia w szkole doktorskiej (opcjonalnie)</w:t>
            </w:r>
          </w:p>
        </w:tc>
        <w:tc>
          <w:tcPr>
            <w:tcW w:w="4500" w:type="dxa"/>
          </w:tcPr>
          <w:p w14:paraId="674A4C52" w14:textId="1CF3BD21" w:rsidR="00030EF4" w:rsidRPr="00685040" w:rsidRDefault="00030EF4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30EF4">
              <w:rPr>
                <w:rFonts w:ascii="Arial Narrow" w:eastAsia="Arial Narrow" w:hAnsi="Arial Narrow" w:cs="Arial Narrow"/>
              </w:rPr>
              <w:t>[wymienić]</w:t>
            </w:r>
          </w:p>
        </w:tc>
      </w:tr>
    </w:tbl>
    <w:p w14:paraId="000001D8" w14:textId="77777777" w:rsidR="00D04796" w:rsidRDefault="00D04796" w:rsidP="00F826EB">
      <w:pPr>
        <w:jc w:val="center"/>
      </w:pPr>
    </w:p>
    <w:sectPr w:rsidR="00D04796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D668E" w14:textId="77777777" w:rsidR="006940B6" w:rsidRDefault="006940B6">
      <w:pPr>
        <w:spacing w:after="0" w:line="240" w:lineRule="auto"/>
      </w:pPr>
      <w:r>
        <w:separator/>
      </w:r>
    </w:p>
  </w:endnote>
  <w:endnote w:type="continuationSeparator" w:id="0">
    <w:p w14:paraId="61D2407A" w14:textId="77777777" w:rsidR="006940B6" w:rsidRDefault="006940B6">
      <w:pPr>
        <w:spacing w:after="0" w:line="240" w:lineRule="auto"/>
      </w:pPr>
      <w:r>
        <w:continuationSeparator/>
      </w:r>
    </w:p>
  </w:endnote>
  <w:endnote w:type="continuationNotice" w:id="1">
    <w:p w14:paraId="5C9746FF" w14:textId="77777777" w:rsidR="006940B6" w:rsidRDefault="006940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DB" w14:textId="77777777" w:rsidR="008E221E" w:rsidRDefault="008E22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000001DC" w14:textId="77777777" w:rsidR="008E221E" w:rsidRDefault="008E22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00001DD" w14:textId="77777777" w:rsidR="008E221E" w:rsidRDefault="008E221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p w14:paraId="000001DE" w14:textId="77777777" w:rsidR="008E221E" w:rsidRDefault="008E221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p w14:paraId="000001DF" w14:textId="77777777" w:rsidR="008E221E" w:rsidRDefault="008E221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D9" w14:textId="327091F8" w:rsidR="008E221E" w:rsidRDefault="008E22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16</w:t>
    </w:r>
    <w:r>
      <w:rPr>
        <w:color w:val="000000"/>
      </w:rPr>
      <w:fldChar w:fldCharType="end"/>
    </w:r>
  </w:p>
  <w:p w14:paraId="000001DA" w14:textId="77777777" w:rsidR="008E221E" w:rsidRDefault="008E22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06284" w14:textId="77777777" w:rsidR="006940B6" w:rsidRDefault="006940B6">
      <w:pPr>
        <w:spacing w:after="0" w:line="240" w:lineRule="auto"/>
      </w:pPr>
      <w:r>
        <w:separator/>
      </w:r>
    </w:p>
  </w:footnote>
  <w:footnote w:type="continuationSeparator" w:id="0">
    <w:p w14:paraId="0BA1BE11" w14:textId="77777777" w:rsidR="006940B6" w:rsidRDefault="006940B6">
      <w:pPr>
        <w:spacing w:after="0" w:line="240" w:lineRule="auto"/>
      </w:pPr>
      <w:r>
        <w:continuationSeparator/>
      </w:r>
    </w:p>
  </w:footnote>
  <w:footnote w:type="continuationNotice" w:id="1">
    <w:p w14:paraId="00ACC514" w14:textId="77777777" w:rsidR="006940B6" w:rsidRDefault="006940B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05A0"/>
    <w:multiLevelType w:val="multilevel"/>
    <w:tmpl w:val="08062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E743B"/>
    <w:multiLevelType w:val="multilevel"/>
    <w:tmpl w:val="78E08A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579DF"/>
    <w:multiLevelType w:val="multilevel"/>
    <w:tmpl w:val="6AA47D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A7A03"/>
    <w:multiLevelType w:val="multilevel"/>
    <w:tmpl w:val="40FC6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B1FFD"/>
    <w:multiLevelType w:val="multilevel"/>
    <w:tmpl w:val="C71CF8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B81536"/>
    <w:multiLevelType w:val="multilevel"/>
    <w:tmpl w:val="E66072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26E30"/>
    <w:multiLevelType w:val="multilevel"/>
    <w:tmpl w:val="DD0487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A118C"/>
    <w:multiLevelType w:val="multilevel"/>
    <w:tmpl w:val="D5EA12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107FA"/>
    <w:multiLevelType w:val="multilevel"/>
    <w:tmpl w:val="7974B7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32E78"/>
    <w:multiLevelType w:val="multilevel"/>
    <w:tmpl w:val="E2682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967DE"/>
    <w:multiLevelType w:val="multilevel"/>
    <w:tmpl w:val="EA94B5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233D4"/>
    <w:multiLevelType w:val="multilevel"/>
    <w:tmpl w:val="1F58F04C"/>
    <w:lvl w:ilvl="0">
      <w:start w:val="1"/>
      <w:numFmt w:val="decimal"/>
      <w:lvlText w:val="%1)"/>
      <w:lvlJc w:val="left"/>
      <w:pPr>
        <w:ind w:left="644" w:hanging="357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9CB3A84"/>
    <w:multiLevelType w:val="multilevel"/>
    <w:tmpl w:val="0F1858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A798C"/>
    <w:multiLevelType w:val="hybridMultilevel"/>
    <w:tmpl w:val="840E9062"/>
    <w:lvl w:ilvl="0" w:tplc="75942752">
      <w:start w:val="1"/>
      <w:numFmt w:val="decimal"/>
      <w:lvlText w:val="%1."/>
      <w:lvlJc w:val="left"/>
      <w:pPr>
        <w:ind w:left="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787960">
      <w:start w:val="1"/>
      <w:numFmt w:val="decimal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9A8D5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0263D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80CDF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5A80F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14965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FED5B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DC30F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541F75"/>
    <w:multiLevelType w:val="multilevel"/>
    <w:tmpl w:val="3D44D7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6A35B4"/>
    <w:multiLevelType w:val="multilevel"/>
    <w:tmpl w:val="113A5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85607"/>
    <w:multiLevelType w:val="multilevel"/>
    <w:tmpl w:val="2FDEA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33283"/>
    <w:multiLevelType w:val="multilevel"/>
    <w:tmpl w:val="F52653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AE30F4"/>
    <w:multiLevelType w:val="multilevel"/>
    <w:tmpl w:val="75A83E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B1F3D"/>
    <w:multiLevelType w:val="multilevel"/>
    <w:tmpl w:val="38D845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069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D45995"/>
    <w:multiLevelType w:val="multilevel"/>
    <w:tmpl w:val="095673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03904"/>
    <w:multiLevelType w:val="multilevel"/>
    <w:tmpl w:val="29C603CC"/>
    <w:lvl w:ilvl="0">
      <w:start w:val="1"/>
      <w:numFmt w:val="lowerLetter"/>
      <w:lvlText w:val="%1)"/>
      <w:lvlJc w:val="left"/>
      <w:pPr>
        <w:ind w:left="1150" w:hanging="360"/>
      </w:pPr>
    </w:lvl>
    <w:lvl w:ilvl="1">
      <w:start w:val="1"/>
      <w:numFmt w:val="lowerLetter"/>
      <w:lvlText w:val="%2."/>
      <w:lvlJc w:val="left"/>
      <w:pPr>
        <w:ind w:left="1870" w:hanging="360"/>
      </w:pPr>
    </w:lvl>
    <w:lvl w:ilvl="2">
      <w:start w:val="1"/>
      <w:numFmt w:val="lowerRoman"/>
      <w:lvlText w:val="%3."/>
      <w:lvlJc w:val="right"/>
      <w:pPr>
        <w:ind w:left="2590" w:hanging="180"/>
      </w:pPr>
    </w:lvl>
    <w:lvl w:ilvl="3">
      <w:start w:val="1"/>
      <w:numFmt w:val="decimal"/>
      <w:lvlText w:val="%4."/>
      <w:lvlJc w:val="left"/>
      <w:pPr>
        <w:ind w:left="3310" w:hanging="360"/>
      </w:pPr>
    </w:lvl>
    <w:lvl w:ilvl="4">
      <w:start w:val="1"/>
      <w:numFmt w:val="lowerLetter"/>
      <w:lvlText w:val="%5."/>
      <w:lvlJc w:val="left"/>
      <w:pPr>
        <w:ind w:left="4030" w:hanging="360"/>
      </w:pPr>
    </w:lvl>
    <w:lvl w:ilvl="5">
      <w:start w:val="1"/>
      <w:numFmt w:val="lowerRoman"/>
      <w:lvlText w:val="%6."/>
      <w:lvlJc w:val="right"/>
      <w:pPr>
        <w:ind w:left="4750" w:hanging="180"/>
      </w:pPr>
    </w:lvl>
    <w:lvl w:ilvl="6">
      <w:start w:val="1"/>
      <w:numFmt w:val="decimal"/>
      <w:lvlText w:val="%7."/>
      <w:lvlJc w:val="left"/>
      <w:pPr>
        <w:ind w:left="5470" w:hanging="360"/>
      </w:pPr>
    </w:lvl>
    <w:lvl w:ilvl="7">
      <w:start w:val="1"/>
      <w:numFmt w:val="lowerLetter"/>
      <w:lvlText w:val="%8."/>
      <w:lvlJc w:val="left"/>
      <w:pPr>
        <w:ind w:left="6190" w:hanging="360"/>
      </w:pPr>
    </w:lvl>
    <w:lvl w:ilvl="8">
      <w:start w:val="1"/>
      <w:numFmt w:val="lowerRoman"/>
      <w:lvlText w:val="%9."/>
      <w:lvlJc w:val="right"/>
      <w:pPr>
        <w:ind w:left="6910" w:hanging="180"/>
      </w:pPr>
    </w:lvl>
  </w:abstractNum>
  <w:abstractNum w:abstractNumId="22" w15:restartNumberingAfterBreak="0">
    <w:nsid w:val="3D4839A2"/>
    <w:multiLevelType w:val="multilevel"/>
    <w:tmpl w:val="9A08A110"/>
    <w:lvl w:ilvl="0">
      <w:start w:val="1"/>
      <w:numFmt w:val="decimal"/>
      <w:lvlText w:val="%1."/>
      <w:lvlJc w:val="left"/>
      <w:pPr>
        <w:ind w:left="427" w:hanging="427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13" w:hanging="713"/>
      </w:pPr>
      <w:rPr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438" w:hanging="1438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158" w:hanging="2158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2878" w:hanging="2878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3598" w:hanging="3598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318" w:hanging="4318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038" w:hanging="5038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5758" w:hanging="5758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 w15:restartNumberingAfterBreak="0">
    <w:nsid w:val="3F72351B"/>
    <w:multiLevelType w:val="multilevel"/>
    <w:tmpl w:val="0BDE8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3026CC"/>
    <w:multiLevelType w:val="multilevel"/>
    <w:tmpl w:val="83DC2E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72986"/>
    <w:multiLevelType w:val="multilevel"/>
    <w:tmpl w:val="4E72E0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0331B"/>
    <w:multiLevelType w:val="multilevel"/>
    <w:tmpl w:val="91FCF5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B4098"/>
    <w:multiLevelType w:val="multilevel"/>
    <w:tmpl w:val="A7B081DC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8D26C21"/>
    <w:multiLevelType w:val="multilevel"/>
    <w:tmpl w:val="E7647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07376E"/>
    <w:multiLevelType w:val="multilevel"/>
    <w:tmpl w:val="49A22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842C2"/>
    <w:multiLevelType w:val="multilevel"/>
    <w:tmpl w:val="49A22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06E3A"/>
    <w:multiLevelType w:val="multilevel"/>
    <w:tmpl w:val="09683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644" w:hanging="357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E4891"/>
    <w:multiLevelType w:val="multilevel"/>
    <w:tmpl w:val="714862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8E15EF"/>
    <w:multiLevelType w:val="multilevel"/>
    <w:tmpl w:val="2EAE3F12"/>
    <w:lvl w:ilvl="0">
      <w:start w:val="1"/>
      <w:numFmt w:val="decimal"/>
      <w:lvlText w:val="%1)"/>
      <w:lvlJc w:val="left"/>
      <w:pPr>
        <w:ind w:left="644" w:hanging="357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E004268"/>
    <w:multiLevelType w:val="multilevel"/>
    <w:tmpl w:val="AD10D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92D09"/>
    <w:multiLevelType w:val="multilevel"/>
    <w:tmpl w:val="B860E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3107F"/>
    <w:multiLevelType w:val="multilevel"/>
    <w:tmpl w:val="1C148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C1607"/>
    <w:multiLevelType w:val="multilevel"/>
    <w:tmpl w:val="6B668A32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FC62A78"/>
    <w:multiLevelType w:val="multilevel"/>
    <w:tmpl w:val="F8E299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0"/>
  </w:num>
  <w:num w:numId="4">
    <w:abstractNumId w:val="34"/>
  </w:num>
  <w:num w:numId="5">
    <w:abstractNumId w:val="33"/>
  </w:num>
  <w:num w:numId="6">
    <w:abstractNumId w:val="37"/>
  </w:num>
  <w:num w:numId="7">
    <w:abstractNumId w:val="9"/>
  </w:num>
  <w:num w:numId="8">
    <w:abstractNumId w:val="22"/>
  </w:num>
  <w:num w:numId="9">
    <w:abstractNumId w:val="28"/>
  </w:num>
  <w:num w:numId="10">
    <w:abstractNumId w:val="6"/>
  </w:num>
  <w:num w:numId="11">
    <w:abstractNumId w:val="11"/>
  </w:num>
  <w:num w:numId="12">
    <w:abstractNumId w:val="5"/>
  </w:num>
  <w:num w:numId="13">
    <w:abstractNumId w:val="19"/>
  </w:num>
  <w:num w:numId="14">
    <w:abstractNumId w:val="36"/>
  </w:num>
  <w:num w:numId="15">
    <w:abstractNumId w:val="38"/>
  </w:num>
  <w:num w:numId="16">
    <w:abstractNumId w:val="2"/>
  </w:num>
  <w:num w:numId="17">
    <w:abstractNumId w:val="27"/>
  </w:num>
  <w:num w:numId="18">
    <w:abstractNumId w:val="14"/>
  </w:num>
  <w:num w:numId="19">
    <w:abstractNumId w:val="29"/>
  </w:num>
  <w:num w:numId="20">
    <w:abstractNumId w:val="4"/>
  </w:num>
  <w:num w:numId="21">
    <w:abstractNumId w:val="26"/>
  </w:num>
  <w:num w:numId="22">
    <w:abstractNumId w:val="7"/>
  </w:num>
  <w:num w:numId="23">
    <w:abstractNumId w:val="0"/>
  </w:num>
  <w:num w:numId="24">
    <w:abstractNumId w:val="18"/>
  </w:num>
  <w:num w:numId="25">
    <w:abstractNumId w:val="12"/>
  </w:num>
  <w:num w:numId="26">
    <w:abstractNumId w:val="23"/>
  </w:num>
  <w:num w:numId="27">
    <w:abstractNumId w:val="35"/>
  </w:num>
  <w:num w:numId="28">
    <w:abstractNumId w:val="25"/>
  </w:num>
  <w:num w:numId="29">
    <w:abstractNumId w:val="21"/>
  </w:num>
  <w:num w:numId="30">
    <w:abstractNumId w:val="8"/>
  </w:num>
  <w:num w:numId="31">
    <w:abstractNumId w:val="32"/>
  </w:num>
  <w:num w:numId="32">
    <w:abstractNumId w:val="31"/>
  </w:num>
  <w:num w:numId="33">
    <w:abstractNumId w:val="3"/>
  </w:num>
  <w:num w:numId="34">
    <w:abstractNumId w:val="16"/>
  </w:num>
  <w:num w:numId="35">
    <w:abstractNumId w:val="30"/>
  </w:num>
  <w:num w:numId="36">
    <w:abstractNumId w:val="1"/>
  </w:num>
  <w:num w:numId="37">
    <w:abstractNumId w:val="17"/>
  </w:num>
  <w:num w:numId="38">
    <w:abstractNumId w:val="24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796"/>
    <w:rsid w:val="0000700D"/>
    <w:rsid w:val="0001259E"/>
    <w:rsid w:val="0001395F"/>
    <w:rsid w:val="00030EF4"/>
    <w:rsid w:val="000361EC"/>
    <w:rsid w:val="0004467C"/>
    <w:rsid w:val="000469B2"/>
    <w:rsid w:val="00047968"/>
    <w:rsid w:val="00050D0E"/>
    <w:rsid w:val="00066FCE"/>
    <w:rsid w:val="000724FA"/>
    <w:rsid w:val="00075A62"/>
    <w:rsid w:val="00087B05"/>
    <w:rsid w:val="0009021D"/>
    <w:rsid w:val="00093306"/>
    <w:rsid w:val="00094ED3"/>
    <w:rsid w:val="00095FF2"/>
    <w:rsid w:val="000D68CF"/>
    <w:rsid w:val="000E2DB1"/>
    <w:rsid w:val="000F0837"/>
    <w:rsid w:val="000F4828"/>
    <w:rsid w:val="00110CC3"/>
    <w:rsid w:val="0011475F"/>
    <w:rsid w:val="00120A4C"/>
    <w:rsid w:val="00134574"/>
    <w:rsid w:val="001538AF"/>
    <w:rsid w:val="00154AA9"/>
    <w:rsid w:val="00160386"/>
    <w:rsid w:val="001614FA"/>
    <w:rsid w:val="001644BF"/>
    <w:rsid w:val="00171428"/>
    <w:rsid w:val="00181897"/>
    <w:rsid w:val="0018490B"/>
    <w:rsid w:val="00185C06"/>
    <w:rsid w:val="001B4769"/>
    <w:rsid w:val="001B6B36"/>
    <w:rsid w:val="001C3B17"/>
    <w:rsid w:val="001D4C0E"/>
    <w:rsid w:val="001E38DD"/>
    <w:rsid w:val="001E4B6C"/>
    <w:rsid w:val="001E5762"/>
    <w:rsid w:val="001F426B"/>
    <w:rsid w:val="001F70B8"/>
    <w:rsid w:val="0020272B"/>
    <w:rsid w:val="00224D8E"/>
    <w:rsid w:val="00226AF9"/>
    <w:rsid w:val="00241F71"/>
    <w:rsid w:val="00242D22"/>
    <w:rsid w:val="00261BC3"/>
    <w:rsid w:val="00295319"/>
    <w:rsid w:val="00296439"/>
    <w:rsid w:val="002974DE"/>
    <w:rsid w:val="002C2B4D"/>
    <w:rsid w:val="002E60C5"/>
    <w:rsid w:val="002F1267"/>
    <w:rsid w:val="002F19D5"/>
    <w:rsid w:val="002F376C"/>
    <w:rsid w:val="0030220B"/>
    <w:rsid w:val="00306367"/>
    <w:rsid w:val="0030727B"/>
    <w:rsid w:val="00311E46"/>
    <w:rsid w:val="00325FD2"/>
    <w:rsid w:val="00345A9A"/>
    <w:rsid w:val="00360FF9"/>
    <w:rsid w:val="00364D0C"/>
    <w:rsid w:val="00365790"/>
    <w:rsid w:val="00366313"/>
    <w:rsid w:val="00367B5E"/>
    <w:rsid w:val="003808B8"/>
    <w:rsid w:val="00386098"/>
    <w:rsid w:val="00386A26"/>
    <w:rsid w:val="00394A4D"/>
    <w:rsid w:val="00394C7E"/>
    <w:rsid w:val="003A1C06"/>
    <w:rsid w:val="003A3636"/>
    <w:rsid w:val="003B691F"/>
    <w:rsid w:val="003B6D3E"/>
    <w:rsid w:val="003C3A9F"/>
    <w:rsid w:val="003D2CCF"/>
    <w:rsid w:val="003D4027"/>
    <w:rsid w:val="003D6E4A"/>
    <w:rsid w:val="003F10CE"/>
    <w:rsid w:val="003F2082"/>
    <w:rsid w:val="003F49D9"/>
    <w:rsid w:val="00405A9D"/>
    <w:rsid w:val="00407782"/>
    <w:rsid w:val="0041112B"/>
    <w:rsid w:val="00412F85"/>
    <w:rsid w:val="0041739C"/>
    <w:rsid w:val="004209C8"/>
    <w:rsid w:val="00423834"/>
    <w:rsid w:val="0042473B"/>
    <w:rsid w:val="0044796E"/>
    <w:rsid w:val="004540D5"/>
    <w:rsid w:val="00454803"/>
    <w:rsid w:val="0047093B"/>
    <w:rsid w:val="00473E32"/>
    <w:rsid w:val="00475343"/>
    <w:rsid w:val="004762F7"/>
    <w:rsid w:val="00482BC9"/>
    <w:rsid w:val="00485DED"/>
    <w:rsid w:val="00493F0B"/>
    <w:rsid w:val="00494517"/>
    <w:rsid w:val="00496921"/>
    <w:rsid w:val="004B09F3"/>
    <w:rsid w:val="004C02E9"/>
    <w:rsid w:val="004C5469"/>
    <w:rsid w:val="004D02B2"/>
    <w:rsid w:val="004D6D29"/>
    <w:rsid w:val="004E3BD2"/>
    <w:rsid w:val="004F53F4"/>
    <w:rsid w:val="00500DE8"/>
    <w:rsid w:val="00518398"/>
    <w:rsid w:val="00520252"/>
    <w:rsid w:val="00521495"/>
    <w:rsid w:val="00526AF4"/>
    <w:rsid w:val="00535278"/>
    <w:rsid w:val="005402B1"/>
    <w:rsid w:val="00575B2C"/>
    <w:rsid w:val="005773AB"/>
    <w:rsid w:val="00580C19"/>
    <w:rsid w:val="0058347D"/>
    <w:rsid w:val="0059245A"/>
    <w:rsid w:val="00596B4E"/>
    <w:rsid w:val="005B0DB3"/>
    <w:rsid w:val="005B1460"/>
    <w:rsid w:val="005C64EA"/>
    <w:rsid w:val="005E6651"/>
    <w:rsid w:val="00600540"/>
    <w:rsid w:val="006027DA"/>
    <w:rsid w:val="00611433"/>
    <w:rsid w:val="00621BC6"/>
    <w:rsid w:val="006364B6"/>
    <w:rsid w:val="0064437E"/>
    <w:rsid w:val="006542C3"/>
    <w:rsid w:val="006804E3"/>
    <w:rsid w:val="00681A4E"/>
    <w:rsid w:val="00685040"/>
    <w:rsid w:val="00690717"/>
    <w:rsid w:val="00693CBF"/>
    <w:rsid w:val="006940B6"/>
    <w:rsid w:val="006947DB"/>
    <w:rsid w:val="0069538C"/>
    <w:rsid w:val="006A05C9"/>
    <w:rsid w:val="006B0A2E"/>
    <w:rsid w:val="006B1BE9"/>
    <w:rsid w:val="006D260F"/>
    <w:rsid w:val="006D4945"/>
    <w:rsid w:val="006F5BED"/>
    <w:rsid w:val="00700C24"/>
    <w:rsid w:val="00703784"/>
    <w:rsid w:val="0071150C"/>
    <w:rsid w:val="00720749"/>
    <w:rsid w:val="00721A85"/>
    <w:rsid w:val="00730B37"/>
    <w:rsid w:val="007330E5"/>
    <w:rsid w:val="00745C47"/>
    <w:rsid w:val="0075194B"/>
    <w:rsid w:val="00764E78"/>
    <w:rsid w:val="007840C6"/>
    <w:rsid w:val="007A1B7F"/>
    <w:rsid w:val="007A528E"/>
    <w:rsid w:val="007B154B"/>
    <w:rsid w:val="007B31BD"/>
    <w:rsid w:val="007B6975"/>
    <w:rsid w:val="007C39F9"/>
    <w:rsid w:val="007C40A1"/>
    <w:rsid w:val="007D38E6"/>
    <w:rsid w:val="007D5921"/>
    <w:rsid w:val="007E55AB"/>
    <w:rsid w:val="007E5FFC"/>
    <w:rsid w:val="007E7D3B"/>
    <w:rsid w:val="007F6CDD"/>
    <w:rsid w:val="008009BE"/>
    <w:rsid w:val="00810C3C"/>
    <w:rsid w:val="00813D95"/>
    <w:rsid w:val="0082287B"/>
    <w:rsid w:val="008244F0"/>
    <w:rsid w:val="008528B8"/>
    <w:rsid w:val="008546C0"/>
    <w:rsid w:val="00860311"/>
    <w:rsid w:val="00876698"/>
    <w:rsid w:val="00876775"/>
    <w:rsid w:val="0087695B"/>
    <w:rsid w:val="00882617"/>
    <w:rsid w:val="00884F75"/>
    <w:rsid w:val="0089753E"/>
    <w:rsid w:val="008B0E8C"/>
    <w:rsid w:val="008C219F"/>
    <w:rsid w:val="008C57AA"/>
    <w:rsid w:val="008E221E"/>
    <w:rsid w:val="008E6258"/>
    <w:rsid w:val="0090308F"/>
    <w:rsid w:val="00904BB2"/>
    <w:rsid w:val="00912F4B"/>
    <w:rsid w:val="0091380E"/>
    <w:rsid w:val="00923142"/>
    <w:rsid w:val="00925A67"/>
    <w:rsid w:val="00951608"/>
    <w:rsid w:val="009561D7"/>
    <w:rsid w:val="00956FCD"/>
    <w:rsid w:val="00964BAF"/>
    <w:rsid w:val="0097442E"/>
    <w:rsid w:val="00976877"/>
    <w:rsid w:val="00980D26"/>
    <w:rsid w:val="00986DB5"/>
    <w:rsid w:val="00992908"/>
    <w:rsid w:val="009979CE"/>
    <w:rsid w:val="009A1E78"/>
    <w:rsid w:val="009A7866"/>
    <w:rsid w:val="009B0F2C"/>
    <w:rsid w:val="009B5864"/>
    <w:rsid w:val="009B7EA1"/>
    <w:rsid w:val="009C0F85"/>
    <w:rsid w:val="009D7B33"/>
    <w:rsid w:val="009E03CA"/>
    <w:rsid w:val="009E23E0"/>
    <w:rsid w:val="009E6B20"/>
    <w:rsid w:val="009E7D4F"/>
    <w:rsid w:val="00A0484F"/>
    <w:rsid w:val="00A24B8E"/>
    <w:rsid w:val="00A275D9"/>
    <w:rsid w:val="00A379E2"/>
    <w:rsid w:val="00A469B9"/>
    <w:rsid w:val="00A50F98"/>
    <w:rsid w:val="00A61585"/>
    <w:rsid w:val="00A83488"/>
    <w:rsid w:val="00A84A56"/>
    <w:rsid w:val="00A920DF"/>
    <w:rsid w:val="00A94D4E"/>
    <w:rsid w:val="00A96433"/>
    <w:rsid w:val="00AB35DE"/>
    <w:rsid w:val="00AB3F5E"/>
    <w:rsid w:val="00AD0FC0"/>
    <w:rsid w:val="00AD7786"/>
    <w:rsid w:val="00AE0F8F"/>
    <w:rsid w:val="00AE4139"/>
    <w:rsid w:val="00AE5888"/>
    <w:rsid w:val="00AE6AD7"/>
    <w:rsid w:val="00B02CAB"/>
    <w:rsid w:val="00B073B6"/>
    <w:rsid w:val="00B233BC"/>
    <w:rsid w:val="00B24C08"/>
    <w:rsid w:val="00B404D2"/>
    <w:rsid w:val="00B40F74"/>
    <w:rsid w:val="00B57E20"/>
    <w:rsid w:val="00B634A6"/>
    <w:rsid w:val="00B6531C"/>
    <w:rsid w:val="00B667B3"/>
    <w:rsid w:val="00B76BE0"/>
    <w:rsid w:val="00B77E87"/>
    <w:rsid w:val="00B80460"/>
    <w:rsid w:val="00B812BE"/>
    <w:rsid w:val="00B846CC"/>
    <w:rsid w:val="00BA3247"/>
    <w:rsid w:val="00BB0698"/>
    <w:rsid w:val="00BC009C"/>
    <w:rsid w:val="00BC6073"/>
    <w:rsid w:val="00BD218F"/>
    <w:rsid w:val="00BD3D9B"/>
    <w:rsid w:val="00BE3492"/>
    <w:rsid w:val="00BF01E7"/>
    <w:rsid w:val="00C0441E"/>
    <w:rsid w:val="00C2176A"/>
    <w:rsid w:val="00C40520"/>
    <w:rsid w:val="00C45314"/>
    <w:rsid w:val="00C45CF6"/>
    <w:rsid w:val="00C5778E"/>
    <w:rsid w:val="00C7420A"/>
    <w:rsid w:val="00C767A3"/>
    <w:rsid w:val="00C8591B"/>
    <w:rsid w:val="00C85D66"/>
    <w:rsid w:val="00C86C28"/>
    <w:rsid w:val="00C879AE"/>
    <w:rsid w:val="00CA48AB"/>
    <w:rsid w:val="00CA67E5"/>
    <w:rsid w:val="00CC202A"/>
    <w:rsid w:val="00CD6A36"/>
    <w:rsid w:val="00CE20DD"/>
    <w:rsid w:val="00CE53D1"/>
    <w:rsid w:val="00CE72D5"/>
    <w:rsid w:val="00CF6241"/>
    <w:rsid w:val="00D0354E"/>
    <w:rsid w:val="00D04796"/>
    <w:rsid w:val="00D2019C"/>
    <w:rsid w:val="00D22B48"/>
    <w:rsid w:val="00D25A16"/>
    <w:rsid w:val="00D35886"/>
    <w:rsid w:val="00D52289"/>
    <w:rsid w:val="00D53348"/>
    <w:rsid w:val="00D5360F"/>
    <w:rsid w:val="00D55FF0"/>
    <w:rsid w:val="00D57491"/>
    <w:rsid w:val="00D727E2"/>
    <w:rsid w:val="00D821DA"/>
    <w:rsid w:val="00D85051"/>
    <w:rsid w:val="00D92902"/>
    <w:rsid w:val="00DA0974"/>
    <w:rsid w:val="00DA4D92"/>
    <w:rsid w:val="00DB17BB"/>
    <w:rsid w:val="00DC612E"/>
    <w:rsid w:val="00DC7ECA"/>
    <w:rsid w:val="00DD1C83"/>
    <w:rsid w:val="00DE7A33"/>
    <w:rsid w:val="00DE7CBE"/>
    <w:rsid w:val="00DF1794"/>
    <w:rsid w:val="00DF4236"/>
    <w:rsid w:val="00E03D94"/>
    <w:rsid w:val="00E04AC7"/>
    <w:rsid w:val="00E05FF4"/>
    <w:rsid w:val="00E12EE1"/>
    <w:rsid w:val="00E24283"/>
    <w:rsid w:val="00E27195"/>
    <w:rsid w:val="00E32FF6"/>
    <w:rsid w:val="00E42220"/>
    <w:rsid w:val="00E44138"/>
    <w:rsid w:val="00E44BAA"/>
    <w:rsid w:val="00E540C3"/>
    <w:rsid w:val="00E57C38"/>
    <w:rsid w:val="00E615F9"/>
    <w:rsid w:val="00E65B82"/>
    <w:rsid w:val="00E67C5A"/>
    <w:rsid w:val="00E85ABC"/>
    <w:rsid w:val="00EA0ADB"/>
    <w:rsid w:val="00EA7C74"/>
    <w:rsid w:val="00EB7859"/>
    <w:rsid w:val="00EC3F56"/>
    <w:rsid w:val="00EC3FF0"/>
    <w:rsid w:val="00EC6269"/>
    <w:rsid w:val="00ED0114"/>
    <w:rsid w:val="00ED24B4"/>
    <w:rsid w:val="00EE0F9F"/>
    <w:rsid w:val="00EE4ACA"/>
    <w:rsid w:val="00EF05F5"/>
    <w:rsid w:val="00EF5585"/>
    <w:rsid w:val="00F054B4"/>
    <w:rsid w:val="00F223F3"/>
    <w:rsid w:val="00F47308"/>
    <w:rsid w:val="00F50A9C"/>
    <w:rsid w:val="00F50AD7"/>
    <w:rsid w:val="00F5477D"/>
    <w:rsid w:val="00F60F74"/>
    <w:rsid w:val="00F64361"/>
    <w:rsid w:val="00F7318D"/>
    <w:rsid w:val="00F826EB"/>
    <w:rsid w:val="00FA7D15"/>
    <w:rsid w:val="00FB2F7F"/>
    <w:rsid w:val="00FB5152"/>
    <w:rsid w:val="00FC57D5"/>
    <w:rsid w:val="00FC6577"/>
    <w:rsid w:val="00FD461D"/>
    <w:rsid w:val="00FD5B33"/>
    <w:rsid w:val="00FE567D"/>
    <w:rsid w:val="00FF3F99"/>
    <w:rsid w:val="00FF6BA5"/>
    <w:rsid w:val="01594DFB"/>
    <w:rsid w:val="02EC0774"/>
    <w:rsid w:val="030298E8"/>
    <w:rsid w:val="030AD837"/>
    <w:rsid w:val="031B53B8"/>
    <w:rsid w:val="03B6D238"/>
    <w:rsid w:val="04069F59"/>
    <w:rsid w:val="043A98A9"/>
    <w:rsid w:val="04B80215"/>
    <w:rsid w:val="05308251"/>
    <w:rsid w:val="0553F86D"/>
    <w:rsid w:val="05C94158"/>
    <w:rsid w:val="0639D705"/>
    <w:rsid w:val="065A85AE"/>
    <w:rsid w:val="06A1DF93"/>
    <w:rsid w:val="06C31936"/>
    <w:rsid w:val="0775612A"/>
    <w:rsid w:val="08CA8D41"/>
    <w:rsid w:val="08E14516"/>
    <w:rsid w:val="09122F25"/>
    <w:rsid w:val="09649AA9"/>
    <w:rsid w:val="0A33D423"/>
    <w:rsid w:val="0A8362E0"/>
    <w:rsid w:val="0BEF6113"/>
    <w:rsid w:val="0C2D015B"/>
    <w:rsid w:val="0C43BD2D"/>
    <w:rsid w:val="0C55BDC7"/>
    <w:rsid w:val="0C9BDCE5"/>
    <w:rsid w:val="0CB2E5AB"/>
    <w:rsid w:val="0CF2313C"/>
    <w:rsid w:val="0E529883"/>
    <w:rsid w:val="0EAD8FA6"/>
    <w:rsid w:val="101ADAD6"/>
    <w:rsid w:val="10526314"/>
    <w:rsid w:val="11D1C555"/>
    <w:rsid w:val="12078DD8"/>
    <w:rsid w:val="121FA782"/>
    <w:rsid w:val="1383857E"/>
    <w:rsid w:val="14010BB0"/>
    <w:rsid w:val="156F25D2"/>
    <w:rsid w:val="1597C409"/>
    <w:rsid w:val="159917FA"/>
    <w:rsid w:val="16B5E1F0"/>
    <w:rsid w:val="16BB7D79"/>
    <w:rsid w:val="16C5A1D0"/>
    <w:rsid w:val="1735EB5C"/>
    <w:rsid w:val="18A7143F"/>
    <w:rsid w:val="18FCE6ED"/>
    <w:rsid w:val="1A206464"/>
    <w:rsid w:val="1AEDB05E"/>
    <w:rsid w:val="1B9732D6"/>
    <w:rsid w:val="1BEF0C5A"/>
    <w:rsid w:val="1CBA4CBB"/>
    <w:rsid w:val="1CFB8066"/>
    <w:rsid w:val="1CFD7D42"/>
    <w:rsid w:val="1E01DF77"/>
    <w:rsid w:val="1E20DBEA"/>
    <w:rsid w:val="1F344387"/>
    <w:rsid w:val="1FAE8C27"/>
    <w:rsid w:val="1FC35C64"/>
    <w:rsid w:val="1FC91833"/>
    <w:rsid w:val="20351E04"/>
    <w:rsid w:val="21E035BC"/>
    <w:rsid w:val="22ECAE25"/>
    <w:rsid w:val="23539156"/>
    <w:rsid w:val="25118D3C"/>
    <w:rsid w:val="25152A06"/>
    <w:rsid w:val="25C0E9DE"/>
    <w:rsid w:val="25CDF2D7"/>
    <w:rsid w:val="25F9B7A5"/>
    <w:rsid w:val="28CAC6D8"/>
    <w:rsid w:val="2972AC98"/>
    <w:rsid w:val="29B21E1D"/>
    <w:rsid w:val="2A145B74"/>
    <w:rsid w:val="2AB826F1"/>
    <w:rsid w:val="2AE0996D"/>
    <w:rsid w:val="2AFEB30E"/>
    <w:rsid w:val="2B59B13B"/>
    <w:rsid w:val="2C57AA5E"/>
    <w:rsid w:val="2C5FE6BA"/>
    <w:rsid w:val="2CA61D34"/>
    <w:rsid w:val="2E003B1F"/>
    <w:rsid w:val="2E0F7752"/>
    <w:rsid w:val="2E8B2D58"/>
    <w:rsid w:val="2F0AD0CB"/>
    <w:rsid w:val="304E2EE9"/>
    <w:rsid w:val="30E66124"/>
    <w:rsid w:val="31071144"/>
    <w:rsid w:val="3134E194"/>
    <w:rsid w:val="317EDD2F"/>
    <w:rsid w:val="33177F69"/>
    <w:rsid w:val="33B20B21"/>
    <w:rsid w:val="347FAAE9"/>
    <w:rsid w:val="34AE3664"/>
    <w:rsid w:val="35B49BFD"/>
    <w:rsid w:val="37395C7C"/>
    <w:rsid w:val="3743C5EB"/>
    <w:rsid w:val="37951DE8"/>
    <w:rsid w:val="382F911B"/>
    <w:rsid w:val="3903E62F"/>
    <w:rsid w:val="3A35507E"/>
    <w:rsid w:val="3ACB24C8"/>
    <w:rsid w:val="3C1493CF"/>
    <w:rsid w:val="3CAFDB3A"/>
    <w:rsid w:val="3CCAB5F1"/>
    <w:rsid w:val="3CD7FA6A"/>
    <w:rsid w:val="3CFD4562"/>
    <w:rsid w:val="3D192D27"/>
    <w:rsid w:val="3E74D2DA"/>
    <w:rsid w:val="3F7DF216"/>
    <w:rsid w:val="3FB4975C"/>
    <w:rsid w:val="405E385C"/>
    <w:rsid w:val="41012945"/>
    <w:rsid w:val="432B891E"/>
    <w:rsid w:val="433E90CE"/>
    <w:rsid w:val="438E205A"/>
    <w:rsid w:val="44698956"/>
    <w:rsid w:val="44AE75AD"/>
    <w:rsid w:val="44C75417"/>
    <w:rsid w:val="45015E2D"/>
    <w:rsid w:val="451978B7"/>
    <w:rsid w:val="452BC07A"/>
    <w:rsid w:val="45361043"/>
    <w:rsid w:val="4603C308"/>
    <w:rsid w:val="467885D8"/>
    <w:rsid w:val="46AFD07D"/>
    <w:rsid w:val="46C2B06F"/>
    <w:rsid w:val="48266C6C"/>
    <w:rsid w:val="484FEB84"/>
    <w:rsid w:val="494194B0"/>
    <w:rsid w:val="499DBF48"/>
    <w:rsid w:val="49B0289E"/>
    <w:rsid w:val="4A599A21"/>
    <w:rsid w:val="4AB413F2"/>
    <w:rsid w:val="4AE85EAA"/>
    <w:rsid w:val="4B51D9F2"/>
    <w:rsid w:val="4BDD91B6"/>
    <w:rsid w:val="4C13232E"/>
    <w:rsid w:val="4CAF295A"/>
    <w:rsid w:val="4D5717C4"/>
    <w:rsid w:val="4DD17342"/>
    <w:rsid w:val="4E49ABC7"/>
    <w:rsid w:val="4E4E34B6"/>
    <w:rsid w:val="4EB53B12"/>
    <w:rsid w:val="4EF9E9A9"/>
    <w:rsid w:val="4FC14012"/>
    <w:rsid w:val="4FEF4639"/>
    <w:rsid w:val="5017BE72"/>
    <w:rsid w:val="50645AD7"/>
    <w:rsid w:val="50710B55"/>
    <w:rsid w:val="51235576"/>
    <w:rsid w:val="51F81FB4"/>
    <w:rsid w:val="530DAE49"/>
    <w:rsid w:val="53760A10"/>
    <w:rsid w:val="537F3EB1"/>
    <w:rsid w:val="53813C56"/>
    <w:rsid w:val="551922FA"/>
    <w:rsid w:val="559A3BDF"/>
    <w:rsid w:val="55D5A3AA"/>
    <w:rsid w:val="56804FD0"/>
    <w:rsid w:val="56BF9340"/>
    <w:rsid w:val="574B7A81"/>
    <w:rsid w:val="5891E878"/>
    <w:rsid w:val="58F3815E"/>
    <w:rsid w:val="592C790E"/>
    <w:rsid w:val="596CDD63"/>
    <w:rsid w:val="5A2DB8D9"/>
    <w:rsid w:val="5B695E82"/>
    <w:rsid w:val="5B7EA4D5"/>
    <w:rsid w:val="5C8FC2BE"/>
    <w:rsid w:val="5D2877FC"/>
    <w:rsid w:val="5D7BE6AF"/>
    <w:rsid w:val="5DC329C4"/>
    <w:rsid w:val="5E507145"/>
    <w:rsid w:val="5F17B710"/>
    <w:rsid w:val="5F1F4479"/>
    <w:rsid w:val="5FEC41A6"/>
    <w:rsid w:val="6080A03A"/>
    <w:rsid w:val="623B0861"/>
    <w:rsid w:val="62C6875F"/>
    <w:rsid w:val="62CD8900"/>
    <w:rsid w:val="63B840FC"/>
    <w:rsid w:val="63BB13A0"/>
    <w:rsid w:val="63D27010"/>
    <w:rsid w:val="64684175"/>
    <w:rsid w:val="65795611"/>
    <w:rsid w:val="6613BA43"/>
    <w:rsid w:val="661EB21F"/>
    <w:rsid w:val="6699BDF0"/>
    <w:rsid w:val="66A97F71"/>
    <w:rsid w:val="6737D9E0"/>
    <w:rsid w:val="67A35D03"/>
    <w:rsid w:val="6841A74F"/>
    <w:rsid w:val="6883555A"/>
    <w:rsid w:val="694BC5D5"/>
    <w:rsid w:val="697E4205"/>
    <w:rsid w:val="69B9E9B2"/>
    <w:rsid w:val="6A6BF741"/>
    <w:rsid w:val="6A7990F9"/>
    <w:rsid w:val="6BFABD6C"/>
    <w:rsid w:val="6C15FBAB"/>
    <w:rsid w:val="6C660A7D"/>
    <w:rsid w:val="6DE04FB4"/>
    <w:rsid w:val="6E6E8295"/>
    <w:rsid w:val="6EB6C610"/>
    <w:rsid w:val="6FACE6D5"/>
    <w:rsid w:val="70BB0BAD"/>
    <w:rsid w:val="70D198C1"/>
    <w:rsid w:val="70EC1B1A"/>
    <w:rsid w:val="7107412D"/>
    <w:rsid w:val="7148B736"/>
    <w:rsid w:val="71A62357"/>
    <w:rsid w:val="7274DA77"/>
    <w:rsid w:val="72E48797"/>
    <w:rsid w:val="72EB9F7C"/>
    <w:rsid w:val="7338F689"/>
    <w:rsid w:val="74B9C700"/>
    <w:rsid w:val="75C8F487"/>
    <w:rsid w:val="7648F445"/>
    <w:rsid w:val="770DF30E"/>
    <w:rsid w:val="7723D305"/>
    <w:rsid w:val="77984742"/>
    <w:rsid w:val="77DEE6B7"/>
    <w:rsid w:val="77FEC0A9"/>
    <w:rsid w:val="7926DEE5"/>
    <w:rsid w:val="799A910A"/>
    <w:rsid w:val="79B6B85C"/>
    <w:rsid w:val="79BE4F79"/>
    <w:rsid w:val="7AAABFB9"/>
    <w:rsid w:val="7BD39754"/>
    <w:rsid w:val="7C7A3B90"/>
    <w:rsid w:val="7CA2B62D"/>
    <w:rsid w:val="7D572998"/>
    <w:rsid w:val="7D95D5CA"/>
    <w:rsid w:val="7D9E80D5"/>
    <w:rsid w:val="7F4B2171"/>
    <w:rsid w:val="7F586ED5"/>
    <w:rsid w:val="7FDD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2B613"/>
  <w15:docId w15:val="{063CBF95-E370-4934-948E-19916CD6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spacing w:after="0" w:line="276" w:lineRule="auto"/>
      <w:jc w:val="center"/>
      <w:outlineLvl w:val="1"/>
    </w:pPr>
    <w:rPr>
      <w:b/>
      <w:color w:val="000000"/>
      <w:sz w:val="24"/>
      <w:szCs w:val="24"/>
      <w:highlight w:val="white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spacing w:after="0" w:line="276" w:lineRule="auto"/>
      <w:jc w:val="center"/>
      <w:outlineLvl w:val="2"/>
    </w:pPr>
    <w:rPr>
      <w:b/>
      <w:color w:val="000000"/>
      <w:sz w:val="24"/>
      <w:szCs w:val="24"/>
      <w:highlight w:val="white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B4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uiPriority w:val="99"/>
    <w:semiHidden/>
    <w:rsid w:val="00966EA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66EAC"/>
    <w:pPr>
      <w:ind w:left="720"/>
      <w:contextualSpacing/>
    </w:p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Pr>
      <w:b/>
      <w:bCs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Pr>
      <w:sz w:val="20"/>
      <w:szCs w:val="20"/>
    </w:r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-Siatka">
    <w:name w:val="Table Grid"/>
    <w:basedOn w:val="Standardowy"/>
    <w:uiPriority w:val="99"/>
    <w:rsid w:val="00960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04B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a6">
    <w:basedOn w:val="NormalTable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NormalTable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NormalTable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NormalTable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NormalTabl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95160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4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BB2"/>
  </w:style>
  <w:style w:type="paragraph" w:styleId="Stopka">
    <w:name w:val="footer"/>
    <w:basedOn w:val="Normalny"/>
    <w:link w:val="StopkaZnak"/>
    <w:uiPriority w:val="99"/>
    <w:unhideWhenUsed/>
    <w:rsid w:val="009E0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2tKN6xe1TkTWSQ2SvU7vofK+dQ==">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1F5BBB81C1004E8C7C9EFE0FF3AB69" ma:contentTypeVersion="4" ma:contentTypeDescription="Utwórz nowy dokument." ma:contentTypeScope="" ma:versionID="e67be09742d0344af89a1d3493082f40">
  <xsd:schema xmlns:xsd="http://www.w3.org/2001/XMLSchema" xmlns:xs="http://www.w3.org/2001/XMLSchema" xmlns:p="http://schemas.microsoft.com/office/2006/metadata/properties" xmlns:ns2="693c60fa-b37c-44ba-9e1f-62f2dceeed21" targetNamespace="http://schemas.microsoft.com/office/2006/metadata/properties" ma:root="true" ma:fieldsID="4ab12ce76c9122310ea578c00e17eb73" ns2:_="">
    <xsd:import namespace="693c60fa-b37c-44ba-9e1f-62f2dceee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c60fa-b37c-44ba-9e1f-62f2dceee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FFDC7-4488-47EC-9CB0-44B6FCAAC2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907F49-DE81-4B81-AF72-AAD9DF8112F8}">
  <ds:schemaRefs>
    <ds:schemaRef ds:uri="http://purl.org/dc/elements/1.1/"/>
    <ds:schemaRef ds:uri="http://schemas.microsoft.com/office/2006/documentManagement/types"/>
    <ds:schemaRef ds:uri="693c60fa-b37c-44ba-9e1f-62f2dceeed2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52FE26E-E0EC-4A1D-89A6-2CCCF16C8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c60fa-b37c-44ba-9e1f-62f2dceee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6A4EB25-0A17-402D-80F2-6739161A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4713</Words>
  <Characters>31437</Characters>
  <Application>Microsoft Office Word</Application>
  <DocSecurity>0</DocSecurity>
  <Lines>261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Franc-Dąbrowska</dc:creator>
  <cp:lastModifiedBy>Monika Syga-Kubacka</cp:lastModifiedBy>
  <cp:revision>3</cp:revision>
  <cp:lastPrinted>2024-02-12T11:00:00Z</cp:lastPrinted>
  <dcterms:created xsi:type="dcterms:W3CDTF">2026-03-20T11:55:00Z</dcterms:created>
  <dcterms:modified xsi:type="dcterms:W3CDTF">2026-03-30T11:45:00Z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0x010100451F5BBB81C1004E8C7C9EFE0FF3AB69</vt:lpwstr>
  </property>
  <property fmtid="{D5CDD505-2E9C-101B-9397-08002B2CF9AE}" pid="3" name="MediaServiceImageTags">
    <vt:lpwstr/>
  </property>
  <property fmtid="{D5CDD505-2E9C-101B-9397-08002B2CF9AE}" pid="4" name="GrammarlyDocumentId">
    <vt:lpwstr>92709384c2116cc04dd609bffe9d2fd235ef2e7de542e1db0adb1c2c2596f9b2</vt:lpwstr>
  </property>
  <property fmtid="{D5CDD505-2E9C-101B-9397-08002B2CF9AE}" pid="5" name="SharedWithUsers">
    <vt:lpwstr>43;#Agnieszka Grabińska</vt:lpwstr>
  </property>
</Properties>
</file>